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419F" w14:textId="77777777" w:rsidR="00895BC1" w:rsidRDefault="00895BC1" w:rsidP="00895BC1">
      <w:pPr>
        <w:rPr>
          <w:b/>
        </w:rPr>
      </w:pPr>
    </w:p>
    <w:tbl>
      <w:tblPr>
        <w:tblStyle w:val="TableGrid"/>
        <w:tblW w:w="10980" w:type="dxa"/>
        <w:tblInd w:w="-522" w:type="dxa"/>
        <w:tblLook w:val="00A0" w:firstRow="1" w:lastRow="0" w:firstColumn="1" w:lastColumn="0" w:noHBand="0" w:noVBand="0"/>
      </w:tblPr>
      <w:tblGrid>
        <w:gridCol w:w="1947"/>
        <w:gridCol w:w="9033"/>
      </w:tblGrid>
      <w:tr w:rsidR="00895BC1" w:rsidRPr="00013A0F" w14:paraId="2E58626D" w14:textId="77777777" w:rsidTr="00895BC1">
        <w:tc>
          <w:tcPr>
            <w:tcW w:w="1947" w:type="dxa"/>
          </w:tcPr>
          <w:p w14:paraId="18AA6AF9" w14:textId="77777777" w:rsidR="00895BC1" w:rsidRPr="00013A0F" w:rsidRDefault="00895BC1" w:rsidP="00C34A55">
            <w:pPr>
              <w:jc w:val="center"/>
              <w:rPr>
                <w:b/>
              </w:rPr>
            </w:pPr>
            <w:r>
              <w:rPr>
                <w:b/>
              </w:rPr>
              <w:t>Indicators</w:t>
            </w:r>
          </w:p>
        </w:tc>
        <w:tc>
          <w:tcPr>
            <w:tcW w:w="9033" w:type="dxa"/>
          </w:tcPr>
          <w:p w14:paraId="5CD68FD2" w14:textId="63681259" w:rsidR="00895BC1" w:rsidRPr="00013A0F" w:rsidRDefault="00534944" w:rsidP="00C34A5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74B44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="00895BC1" w:rsidRPr="00013A0F">
              <w:rPr>
                <w:b/>
              </w:rPr>
              <w:t>Decision Rules</w:t>
            </w:r>
          </w:p>
        </w:tc>
      </w:tr>
    </w:tbl>
    <w:p w14:paraId="0FC4C219" w14:textId="77777777" w:rsidR="00895BC1" w:rsidRDefault="00895BC1" w:rsidP="00895BC1"/>
    <w:tbl>
      <w:tblPr>
        <w:tblStyle w:val="TableGrid"/>
        <w:tblW w:w="10980" w:type="dxa"/>
        <w:tblInd w:w="-522" w:type="dxa"/>
        <w:tblLook w:val="00A0" w:firstRow="1" w:lastRow="0" w:firstColumn="1" w:lastColumn="0" w:noHBand="0" w:noVBand="0"/>
      </w:tblPr>
      <w:tblGrid>
        <w:gridCol w:w="1980"/>
        <w:gridCol w:w="9000"/>
      </w:tblGrid>
      <w:tr w:rsidR="00895BC1" w14:paraId="4B3E1121" w14:textId="77777777" w:rsidTr="00895BC1">
        <w:tc>
          <w:tcPr>
            <w:tcW w:w="1980" w:type="dxa"/>
          </w:tcPr>
          <w:p w14:paraId="0A56EC09" w14:textId="52287DEA" w:rsidR="00895BC1" w:rsidRDefault="00895BC1" w:rsidP="00864E1D"/>
        </w:tc>
        <w:tc>
          <w:tcPr>
            <w:tcW w:w="9000" w:type="dxa"/>
          </w:tcPr>
          <w:p w14:paraId="62F4250B" w14:textId="76736E25" w:rsidR="00895BC1" w:rsidRDefault="00895BC1" w:rsidP="00C34A55"/>
        </w:tc>
      </w:tr>
      <w:tr w:rsidR="00895BC1" w14:paraId="33BB1AD2" w14:textId="77777777" w:rsidTr="00895BC1">
        <w:tc>
          <w:tcPr>
            <w:tcW w:w="1980" w:type="dxa"/>
          </w:tcPr>
          <w:p w14:paraId="2723FBAD" w14:textId="1845E4A7" w:rsidR="00895BC1" w:rsidRDefault="00895BC1" w:rsidP="00C34A55">
            <w:r>
              <w:t>#</w:t>
            </w:r>
            <w:r w:rsidR="00864E1D">
              <w:t>6</w:t>
            </w:r>
          </w:p>
        </w:tc>
        <w:tc>
          <w:tcPr>
            <w:tcW w:w="9000" w:type="dxa"/>
          </w:tcPr>
          <w:p w14:paraId="2A7AE9C6" w14:textId="77777777" w:rsidR="00895BC1" w:rsidRDefault="00895BC1" w:rsidP="00C34A55">
            <w:r>
              <w:t xml:space="preserve">The rater examines artifacts in which the student was asked to </w:t>
            </w:r>
            <w:r w:rsidRPr="00B6046F">
              <w:t>use and interpret information represented as data, graphs, tables, or schematics.</w:t>
            </w:r>
          </w:p>
          <w:p w14:paraId="4867272C" w14:textId="77777777" w:rsidR="00895BC1" w:rsidRDefault="00895BC1" w:rsidP="00C34A55">
            <w:r w:rsidRPr="003447A9">
              <w:rPr>
                <w:i/>
              </w:rPr>
              <w:t>No Evidence</w:t>
            </w:r>
            <w:r>
              <w:t>—The portfolio contains no artifacts in which the student used and/or interpreted information represented as data, graphs, tables, or schematics.</w:t>
            </w:r>
          </w:p>
          <w:p w14:paraId="38569F72" w14:textId="77777777" w:rsidR="00895BC1" w:rsidRDefault="00895BC1" w:rsidP="00C34A55">
            <w:r w:rsidRPr="003447A9">
              <w:rPr>
                <w:i/>
              </w:rPr>
              <w:t>Little</w:t>
            </w:r>
            <w:r>
              <w:t>—The portfolio contains one artifact in which the student used and/or interpreted information represented as data, graphs, tables, or schematics.</w:t>
            </w:r>
          </w:p>
          <w:p w14:paraId="6E2FB7CC" w14:textId="77777777" w:rsidR="00895BC1" w:rsidRDefault="00895BC1" w:rsidP="00C34A55">
            <w:r w:rsidRPr="003447A9">
              <w:rPr>
                <w:i/>
              </w:rPr>
              <w:t>Some</w:t>
            </w:r>
            <w:r>
              <w:t>—The portfolio contains two artifacts in which the student used and/or interpreted information represented as data, graphs, tables, or schematics.</w:t>
            </w:r>
          </w:p>
          <w:p w14:paraId="37AAEFB7" w14:textId="77777777" w:rsidR="00895BC1" w:rsidRDefault="00895BC1" w:rsidP="00C34A55">
            <w:r w:rsidRPr="003447A9">
              <w:rPr>
                <w:i/>
              </w:rPr>
              <w:t>Considerable</w:t>
            </w:r>
            <w:r>
              <w:t>—The portfolio contains three or more artifacts in which the student used and/or interpreted information represented as data, graphs, tables, or schematics.</w:t>
            </w:r>
          </w:p>
        </w:tc>
      </w:tr>
      <w:tr w:rsidR="00895BC1" w14:paraId="6B997B7C" w14:textId="77777777" w:rsidTr="00895BC1">
        <w:tc>
          <w:tcPr>
            <w:tcW w:w="1980" w:type="dxa"/>
          </w:tcPr>
          <w:p w14:paraId="2C00ADE0" w14:textId="79BAC6F2" w:rsidR="00895BC1" w:rsidRDefault="00895BC1" w:rsidP="00C34A55"/>
        </w:tc>
        <w:tc>
          <w:tcPr>
            <w:tcW w:w="9000" w:type="dxa"/>
          </w:tcPr>
          <w:p w14:paraId="5AE70436" w14:textId="4555701C" w:rsidR="00895BC1" w:rsidRDefault="00895BC1" w:rsidP="00C34A55"/>
        </w:tc>
      </w:tr>
    </w:tbl>
    <w:p w14:paraId="7A232527" w14:textId="77777777" w:rsidR="00895BC1" w:rsidRDefault="00895BC1" w:rsidP="00895BC1"/>
    <w:tbl>
      <w:tblPr>
        <w:tblStyle w:val="TableGrid"/>
        <w:tblW w:w="10980" w:type="dxa"/>
        <w:tblInd w:w="-522" w:type="dxa"/>
        <w:tblLook w:val="00A0" w:firstRow="1" w:lastRow="0" w:firstColumn="1" w:lastColumn="0" w:noHBand="0" w:noVBand="0"/>
      </w:tblPr>
      <w:tblGrid>
        <w:gridCol w:w="1668"/>
        <w:gridCol w:w="9312"/>
      </w:tblGrid>
      <w:tr w:rsidR="00895BC1" w14:paraId="3AE1767A" w14:textId="77777777" w:rsidTr="00895BC1">
        <w:tc>
          <w:tcPr>
            <w:tcW w:w="1668" w:type="dxa"/>
          </w:tcPr>
          <w:p w14:paraId="31553298" w14:textId="7FA5C643" w:rsidR="00895BC1" w:rsidRDefault="00895BC1" w:rsidP="00C34A55">
            <w:r>
              <w:t>#</w:t>
            </w:r>
            <w:r w:rsidR="00534944">
              <w:t>7</w:t>
            </w:r>
          </w:p>
        </w:tc>
        <w:tc>
          <w:tcPr>
            <w:tcW w:w="9312" w:type="dxa"/>
          </w:tcPr>
          <w:p w14:paraId="2C82BA93" w14:textId="77777777" w:rsidR="00895BC1" w:rsidRDefault="00895BC1" w:rsidP="00C34A55">
            <w:r>
              <w:t xml:space="preserve">The rater the counts the number of reflections in the ePortfolio. </w:t>
            </w:r>
          </w:p>
          <w:p w14:paraId="2E3C6C93" w14:textId="77777777" w:rsidR="00895BC1" w:rsidRDefault="00895BC1" w:rsidP="00C34A55">
            <w:r w:rsidRPr="00870AF9">
              <w:rPr>
                <w:i/>
              </w:rPr>
              <w:t>No Evidence</w:t>
            </w:r>
            <w:r>
              <w:t>—There are no reflections in the ePortfolio.</w:t>
            </w:r>
          </w:p>
          <w:p w14:paraId="5F1E0EB4" w14:textId="77777777" w:rsidR="00895BC1" w:rsidRDefault="00895BC1" w:rsidP="00C34A55">
            <w:r>
              <w:rPr>
                <w:i/>
              </w:rPr>
              <w:t>Little</w:t>
            </w:r>
            <w:r>
              <w:t>—The ePortfolio contains up to five reflections.</w:t>
            </w:r>
          </w:p>
          <w:p w14:paraId="1F26FE49" w14:textId="77777777" w:rsidR="00895BC1" w:rsidRDefault="00895BC1" w:rsidP="00C34A55">
            <w:r w:rsidRPr="00870AF9">
              <w:rPr>
                <w:i/>
              </w:rPr>
              <w:t>Some</w:t>
            </w:r>
            <w:r>
              <w:t>—The ePortfolio contains six to twelve reflections.</w:t>
            </w:r>
          </w:p>
          <w:p w14:paraId="35F609C4" w14:textId="77777777" w:rsidR="00895BC1" w:rsidRDefault="00895BC1" w:rsidP="00C34A55">
            <w:r w:rsidRPr="00870AF9">
              <w:rPr>
                <w:i/>
              </w:rPr>
              <w:t>Considerable</w:t>
            </w:r>
            <w:r>
              <w:t>—The ePortfolio contains thirteen or more reflections.</w:t>
            </w:r>
          </w:p>
        </w:tc>
      </w:tr>
    </w:tbl>
    <w:p w14:paraId="768AEABA" w14:textId="77777777" w:rsidR="00895BC1" w:rsidRDefault="00895BC1" w:rsidP="00895BC1"/>
    <w:tbl>
      <w:tblPr>
        <w:tblStyle w:val="TableGrid"/>
        <w:tblW w:w="10980" w:type="dxa"/>
        <w:tblInd w:w="-522" w:type="dxa"/>
        <w:tblLook w:val="00A0" w:firstRow="1" w:lastRow="0" w:firstColumn="1" w:lastColumn="0" w:noHBand="0" w:noVBand="0"/>
      </w:tblPr>
      <w:tblGrid>
        <w:gridCol w:w="1708"/>
        <w:gridCol w:w="9272"/>
      </w:tblGrid>
      <w:tr w:rsidR="00895BC1" w14:paraId="4260A7C3" w14:textId="77777777" w:rsidTr="00895BC1">
        <w:tc>
          <w:tcPr>
            <w:tcW w:w="1708" w:type="dxa"/>
          </w:tcPr>
          <w:p w14:paraId="4A5BDB8E" w14:textId="3507D62C" w:rsidR="00895BC1" w:rsidRDefault="00895BC1" w:rsidP="00C34A55">
            <w:r>
              <w:t>#</w:t>
            </w:r>
            <w:r w:rsidR="00534944">
              <w:t>8</w:t>
            </w:r>
          </w:p>
        </w:tc>
        <w:tc>
          <w:tcPr>
            <w:tcW w:w="9272" w:type="dxa"/>
          </w:tcPr>
          <w:p w14:paraId="4102A556" w14:textId="77777777" w:rsidR="00895BC1" w:rsidRDefault="00895BC1" w:rsidP="00C34A55">
            <w:r>
              <w:t>The rater counts the reflections in which the student makes connections across disciplines, courses, or assignments.</w:t>
            </w:r>
          </w:p>
          <w:p w14:paraId="1D8DAA6A" w14:textId="77777777" w:rsidR="00895BC1" w:rsidRDefault="00895BC1" w:rsidP="00C34A55">
            <w:r w:rsidRPr="00870AF9">
              <w:rPr>
                <w:i/>
              </w:rPr>
              <w:t>No Evidence</w:t>
            </w:r>
            <w:r>
              <w:t>—There are no academic connection reflections in the ePortfolio.</w:t>
            </w:r>
          </w:p>
          <w:p w14:paraId="5ECF53A3" w14:textId="77777777" w:rsidR="00895BC1" w:rsidRDefault="00895BC1" w:rsidP="00C34A55">
            <w:r>
              <w:rPr>
                <w:i/>
              </w:rPr>
              <w:t>Little</w:t>
            </w:r>
            <w:r>
              <w:t>—The ePortfolio contains one or two academic connection reflections in the ePortfolio.</w:t>
            </w:r>
          </w:p>
          <w:p w14:paraId="52C877B8" w14:textId="77777777" w:rsidR="00895BC1" w:rsidRDefault="00895BC1" w:rsidP="00C34A55">
            <w:r w:rsidRPr="00870AF9">
              <w:rPr>
                <w:i/>
              </w:rPr>
              <w:t>Some</w:t>
            </w:r>
            <w:r>
              <w:t>—The ePortfolio contains three or four academic connection reflections in the ePortfolio.</w:t>
            </w:r>
          </w:p>
          <w:p w14:paraId="6FA5B012" w14:textId="77777777" w:rsidR="00895BC1" w:rsidRDefault="00895BC1" w:rsidP="00C34A55">
            <w:r w:rsidRPr="00870AF9">
              <w:rPr>
                <w:i/>
              </w:rPr>
              <w:t>Considerable</w:t>
            </w:r>
            <w:r>
              <w:t>—The ePortfolio contains five or more academic connection reflections in the ePortfolio.</w:t>
            </w:r>
          </w:p>
        </w:tc>
      </w:tr>
      <w:tr w:rsidR="00895BC1" w14:paraId="065CCB06" w14:textId="77777777" w:rsidTr="00895BC1">
        <w:tc>
          <w:tcPr>
            <w:tcW w:w="1708" w:type="dxa"/>
          </w:tcPr>
          <w:p w14:paraId="1110BC2F" w14:textId="484FC5D5" w:rsidR="00895BC1" w:rsidRDefault="00895BC1" w:rsidP="00C34A55">
            <w:r>
              <w:t>#</w:t>
            </w:r>
            <w:r w:rsidR="00534944">
              <w:t>9</w:t>
            </w:r>
          </w:p>
        </w:tc>
        <w:tc>
          <w:tcPr>
            <w:tcW w:w="9272" w:type="dxa"/>
          </w:tcPr>
          <w:p w14:paraId="4A101078" w14:textId="77777777" w:rsidR="00895BC1" w:rsidRDefault="00895BC1" w:rsidP="00C34A55">
            <w:r>
              <w:t>The rater counts the reflections in which the student makes connections from schoolwork to personal life.</w:t>
            </w:r>
          </w:p>
          <w:p w14:paraId="6554AAAD" w14:textId="77777777" w:rsidR="00895BC1" w:rsidRDefault="00895BC1" w:rsidP="00C34A55">
            <w:r w:rsidRPr="00870AF9">
              <w:rPr>
                <w:i/>
              </w:rPr>
              <w:t>No Evidence</w:t>
            </w:r>
            <w:r>
              <w:t>—There are no personal connection reflections in the ePortfolio.</w:t>
            </w:r>
          </w:p>
          <w:p w14:paraId="7C249BF1" w14:textId="77777777" w:rsidR="00895BC1" w:rsidRDefault="00895BC1" w:rsidP="00C34A55">
            <w:r>
              <w:rPr>
                <w:i/>
              </w:rPr>
              <w:t>Little</w:t>
            </w:r>
            <w:r>
              <w:t>—The ePortfolio contains one or two personal connection reflections.</w:t>
            </w:r>
          </w:p>
          <w:p w14:paraId="237F5860" w14:textId="77777777" w:rsidR="00895BC1" w:rsidRDefault="00895BC1" w:rsidP="00C34A55">
            <w:r w:rsidRPr="00870AF9">
              <w:rPr>
                <w:i/>
              </w:rPr>
              <w:t>Some</w:t>
            </w:r>
            <w:r>
              <w:t>—The ePortfolio contains three or four personal connection reflections.</w:t>
            </w:r>
          </w:p>
          <w:p w14:paraId="676E1D09" w14:textId="77777777" w:rsidR="00895BC1" w:rsidRDefault="00895BC1" w:rsidP="00C34A55">
            <w:r w:rsidRPr="00870AF9">
              <w:rPr>
                <w:i/>
              </w:rPr>
              <w:t>Considerable</w:t>
            </w:r>
            <w:r>
              <w:t>—The ePortfolio contains five or more personal connection reflections.</w:t>
            </w:r>
          </w:p>
        </w:tc>
      </w:tr>
    </w:tbl>
    <w:tbl>
      <w:tblPr>
        <w:tblStyle w:val="TableGrid"/>
        <w:tblpPr w:leftFromText="180" w:rightFromText="180" w:vertAnchor="page" w:horzAnchor="page" w:tblpX="901" w:tblpY="2629"/>
        <w:tblW w:w="10998" w:type="dxa"/>
        <w:tblLook w:val="00A0" w:firstRow="1" w:lastRow="0" w:firstColumn="1" w:lastColumn="0" w:noHBand="0" w:noVBand="0"/>
      </w:tblPr>
      <w:tblGrid>
        <w:gridCol w:w="1726"/>
        <w:gridCol w:w="9272"/>
      </w:tblGrid>
      <w:tr w:rsidR="00895BC1" w14:paraId="60CA8B45" w14:textId="77777777" w:rsidTr="00895BC1">
        <w:tc>
          <w:tcPr>
            <w:tcW w:w="1726" w:type="dxa"/>
          </w:tcPr>
          <w:p w14:paraId="30E5561C" w14:textId="43760D5D" w:rsidR="00895BC1" w:rsidRDefault="00895BC1" w:rsidP="00895BC1">
            <w:r>
              <w:lastRenderedPageBreak/>
              <w:t>#1</w:t>
            </w:r>
            <w:r w:rsidR="00534944">
              <w:t>0</w:t>
            </w:r>
          </w:p>
        </w:tc>
        <w:tc>
          <w:tcPr>
            <w:tcW w:w="9272" w:type="dxa"/>
          </w:tcPr>
          <w:p w14:paraId="69253B19" w14:textId="77777777" w:rsidR="00895BC1" w:rsidRDefault="00895BC1" w:rsidP="00895BC1">
            <w:r>
              <w:t>The rater examines artifacts from signature assignments and reflection.</w:t>
            </w:r>
          </w:p>
          <w:p w14:paraId="5459207F" w14:textId="77777777" w:rsidR="00895BC1" w:rsidRDefault="00895BC1" w:rsidP="00895BC1">
            <w:r w:rsidRPr="00F14404">
              <w:rPr>
                <w:i/>
              </w:rPr>
              <w:t>No Evidence</w:t>
            </w:r>
            <w:r>
              <w:t>—The portfolio contains no evidence that the student can work with others in a professional and constructive manner.</w:t>
            </w:r>
          </w:p>
          <w:p w14:paraId="7A408FFC" w14:textId="77777777" w:rsidR="00895BC1" w:rsidRDefault="00895BC1" w:rsidP="00895BC1">
            <w:r w:rsidRPr="00F14404">
              <w:rPr>
                <w:i/>
              </w:rPr>
              <w:t>Little</w:t>
            </w:r>
            <w:r>
              <w:t>—The portfolio contains one piece of evidence that the student can work with others in a professional and constructive manner.</w:t>
            </w:r>
          </w:p>
          <w:p w14:paraId="19E0AD50" w14:textId="77777777" w:rsidR="00895BC1" w:rsidRDefault="00895BC1" w:rsidP="00895BC1">
            <w:r w:rsidRPr="00F14404">
              <w:rPr>
                <w:i/>
              </w:rPr>
              <w:t>Some</w:t>
            </w:r>
            <w:r>
              <w:t>—The portfolio contains two pieces of evidence that the student can work with others in a professional and constructive manner.</w:t>
            </w:r>
          </w:p>
          <w:p w14:paraId="5B6585CA" w14:textId="77777777" w:rsidR="00895BC1" w:rsidRDefault="00895BC1" w:rsidP="00895BC1">
            <w:r w:rsidRPr="00F14404">
              <w:rPr>
                <w:i/>
              </w:rPr>
              <w:t>Considerable</w:t>
            </w:r>
            <w:r>
              <w:t>—The portfolio contains three or more pieces of evidence that the student can work with others in a professional and constructive manner.</w:t>
            </w:r>
          </w:p>
        </w:tc>
      </w:tr>
      <w:tr w:rsidR="00895BC1" w14:paraId="59CAB244" w14:textId="77777777" w:rsidTr="00895BC1">
        <w:tc>
          <w:tcPr>
            <w:tcW w:w="1726" w:type="dxa"/>
          </w:tcPr>
          <w:p w14:paraId="554DBDB1" w14:textId="403E42F4" w:rsidR="00895BC1" w:rsidRDefault="00895BC1" w:rsidP="00895BC1">
            <w:r>
              <w:t>#1</w:t>
            </w:r>
            <w:r w:rsidR="00534944">
              <w:t>1</w:t>
            </w:r>
          </w:p>
        </w:tc>
        <w:tc>
          <w:tcPr>
            <w:tcW w:w="9272" w:type="dxa"/>
          </w:tcPr>
          <w:p w14:paraId="22731129" w14:textId="77777777" w:rsidR="00895BC1" w:rsidRDefault="00895BC1" w:rsidP="00895BC1">
            <w:r>
              <w:t>The rater examines the sources the student has cited in the portfolio, looking for instances of outside-of-class resources that indicate the student relied on the library, online databases, or other modalities to do research.</w:t>
            </w:r>
          </w:p>
          <w:p w14:paraId="33660DEA" w14:textId="77777777" w:rsidR="00895BC1" w:rsidRDefault="00895BC1" w:rsidP="00895BC1">
            <w:r w:rsidRPr="00751D26">
              <w:rPr>
                <w:i/>
              </w:rPr>
              <w:t>No Evidence</w:t>
            </w:r>
            <w:r>
              <w:t>—No outside-of-class resources appear to have been used by this student.</w:t>
            </w:r>
          </w:p>
          <w:p w14:paraId="6D309070" w14:textId="77777777" w:rsidR="00895BC1" w:rsidRDefault="00895BC1" w:rsidP="00895BC1">
            <w:r>
              <w:rPr>
                <w:i/>
              </w:rPr>
              <w:t>Little</w:t>
            </w:r>
            <w:r>
              <w:t>—One artifact indicates the use of sources that required research outside of class.</w:t>
            </w:r>
          </w:p>
          <w:p w14:paraId="7B220EFF" w14:textId="77777777" w:rsidR="00895BC1" w:rsidRDefault="00895BC1" w:rsidP="00895BC1">
            <w:r w:rsidRPr="00751D26">
              <w:rPr>
                <w:i/>
              </w:rPr>
              <w:t>Some</w:t>
            </w:r>
            <w:r>
              <w:t>—Two or Three artifacts indicate the use of sources that required research outside of class.</w:t>
            </w:r>
          </w:p>
          <w:p w14:paraId="64A645A5" w14:textId="77777777" w:rsidR="00895BC1" w:rsidRDefault="00895BC1" w:rsidP="00895BC1">
            <w:r w:rsidRPr="00751D26">
              <w:rPr>
                <w:i/>
              </w:rPr>
              <w:t>Considerable</w:t>
            </w:r>
            <w:r>
              <w:t>—Four or more artifacts indicate the use of sources that required research outside of class.</w:t>
            </w:r>
          </w:p>
        </w:tc>
      </w:tr>
    </w:tbl>
    <w:p w14:paraId="5025C70C" w14:textId="77777777" w:rsidR="00895BC1" w:rsidRDefault="00895BC1" w:rsidP="00895BC1"/>
    <w:p w14:paraId="54520A39" w14:textId="77777777" w:rsidR="00895BC1" w:rsidRDefault="00895BC1" w:rsidP="00895BC1"/>
    <w:tbl>
      <w:tblPr>
        <w:tblStyle w:val="TableGrid"/>
        <w:tblW w:w="10980" w:type="dxa"/>
        <w:tblInd w:w="-522" w:type="dxa"/>
        <w:tblLook w:val="00A0" w:firstRow="1" w:lastRow="0" w:firstColumn="1" w:lastColumn="0" w:noHBand="0" w:noVBand="0"/>
      </w:tblPr>
      <w:tblGrid>
        <w:gridCol w:w="1708"/>
        <w:gridCol w:w="9272"/>
      </w:tblGrid>
      <w:tr w:rsidR="00895BC1" w14:paraId="2F51B9CC" w14:textId="77777777" w:rsidTr="00895BC1">
        <w:tc>
          <w:tcPr>
            <w:tcW w:w="1708" w:type="dxa"/>
          </w:tcPr>
          <w:p w14:paraId="6A5F1801" w14:textId="02123F72" w:rsidR="00E738D6" w:rsidRDefault="00AE6953" w:rsidP="00C34A55">
            <w:r>
              <w:t>Analytical Essay: Citations</w:t>
            </w:r>
          </w:p>
        </w:tc>
        <w:tc>
          <w:tcPr>
            <w:tcW w:w="9272" w:type="dxa"/>
          </w:tcPr>
          <w:p w14:paraId="5D28BC66" w14:textId="650081E4" w:rsidR="00895BC1" w:rsidRDefault="00895BC1" w:rsidP="00C34A55">
            <w:r>
              <w:t xml:space="preserve">The rater examines the sources the student has cited in </w:t>
            </w:r>
            <w:r w:rsidR="00B40F84">
              <w:t xml:space="preserve">one pre-determined artifact of </w:t>
            </w:r>
            <w:r>
              <w:t xml:space="preserve">the portfolio, looking for use of credible sources. </w:t>
            </w:r>
          </w:p>
          <w:p w14:paraId="7ED06D51" w14:textId="6705E883" w:rsidR="00895BC1" w:rsidRDefault="00101E34" w:rsidP="00C34A55">
            <w:r>
              <w:rPr>
                <w:i/>
              </w:rPr>
              <w:t>Well Below Expectations</w:t>
            </w:r>
            <w:r w:rsidR="00B40F84">
              <w:rPr>
                <w:i/>
              </w:rPr>
              <w:t>-</w:t>
            </w:r>
            <w:r w:rsidR="00895BC1">
              <w:t xml:space="preserve"> </w:t>
            </w:r>
            <w:r w:rsidR="00B40F84">
              <w:t xml:space="preserve">No </w:t>
            </w:r>
            <w:r w:rsidR="00895BC1">
              <w:t xml:space="preserve">sources appear </w:t>
            </w:r>
            <w:r w:rsidR="00B40F84">
              <w:t xml:space="preserve">to be credible or no sources present. </w:t>
            </w:r>
          </w:p>
          <w:p w14:paraId="1CFEBB95" w14:textId="58F0197B" w:rsidR="00895BC1" w:rsidRDefault="00101E34" w:rsidP="00C34A55">
            <w:r>
              <w:rPr>
                <w:i/>
              </w:rPr>
              <w:t>Below Expectations</w:t>
            </w:r>
            <w:r w:rsidR="00895BC1">
              <w:t>—</w:t>
            </w:r>
            <w:r w:rsidR="00B40F84">
              <w:t>Few sources appear to be</w:t>
            </w:r>
            <w:r w:rsidR="00895BC1">
              <w:t xml:space="preserve"> credible</w:t>
            </w:r>
            <w:r w:rsidR="00B40F84">
              <w:t>.</w:t>
            </w:r>
            <w:r w:rsidR="00895BC1">
              <w:t xml:space="preserve"> </w:t>
            </w:r>
          </w:p>
          <w:p w14:paraId="736F000B" w14:textId="0B9566BA" w:rsidR="00895BC1" w:rsidRDefault="00101E34" w:rsidP="00B40F84">
            <w:r>
              <w:rPr>
                <w:i/>
              </w:rPr>
              <w:t>Meets Expectations</w:t>
            </w:r>
            <w:r w:rsidR="00895BC1">
              <w:t>—</w:t>
            </w:r>
            <w:r w:rsidR="00B40F84">
              <w:t xml:space="preserve">Most sources appear to be </w:t>
            </w:r>
            <w:r w:rsidR="00895BC1">
              <w:t>credible</w:t>
            </w:r>
            <w:r w:rsidR="00B40F84">
              <w:t>.</w:t>
            </w:r>
            <w:r w:rsidR="00895BC1">
              <w:t xml:space="preserve"> </w:t>
            </w:r>
          </w:p>
          <w:p w14:paraId="046199B0" w14:textId="0359C032" w:rsidR="00895BC1" w:rsidRDefault="00101E34" w:rsidP="00B40F84">
            <w:r>
              <w:rPr>
                <w:i/>
              </w:rPr>
              <w:t>Exceeds Expectations</w:t>
            </w:r>
            <w:r w:rsidR="00895BC1">
              <w:t>—</w:t>
            </w:r>
            <w:r w:rsidR="00B40F84">
              <w:t>All sources appear to be</w:t>
            </w:r>
            <w:r w:rsidR="00895BC1">
              <w:t xml:space="preserve"> credible</w:t>
            </w:r>
            <w:r w:rsidR="00B40F84">
              <w:t>.</w:t>
            </w:r>
            <w:r w:rsidR="00895BC1">
              <w:t xml:space="preserve"> </w:t>
            </w:r>
          </w:p>
        </w:tc>
      </w:tr>
    </w:tbl>
    <w:p w14:paraId="6D519E2C" w14:textId="77777777" w:rsidR="00895BC1" w:rsidRDefault="00895BC1" w:rsidP="00895BC1"/>
    <w:tbl>
      <w:tblPr>
        <w:tblStyle w:val="TableGrid"/>
        <w:tblW w:w="10980" w:type="dxa"/>
        <w:tblInd w:w="-522" w:type="dxa"/>
        <w:tblLook w:val="00A0" w:firstRow="1" w:lastRow="0" w:firstColumn="1" w:lastColumn="0" w:noHBand="0" w:noVBand="0"/>
      </w:tblPr>
      <w:tblGrid>
        <w:gridCol w:w="1799"/>
        <w:gridCol w:w="9181"/>
      </w:tblGrid>
      <w:tr w:rsidR="00895BC1" w14:paraId="5C907A75" w14:textId="77777777" w:rsidTr="00534944">
        <w:trPr>
          <w:trHeight w:val="1997"/>
        </w:trPr>
        <w:tc>
          <w:tcPr>
            <w:tcW w:w="1799" w:type="dxa"/>
          </w:tcPr>
          <w:p w14:paraId="6F2E00BB" w14:textId="7B6D1127" w:rsidR="00E738D6" w:rsidRDefault="00AE6953" w:rsidP="00C34A55">
            <w:r>
              <w:t>Analytical Essay: Documentation</w:t>
            </w:r>
          </w:p>
        </w:tc>
        <w:tc>
          <w:tcPr>
            <w:tcW w:w="9181" w:type="dxa"/>
          </w:tcPr>
          <w:p w14:paraId="3CACDFB3" w14:textId="77777777" w:rsidR="00B40F84" w:rsidRDefault="00895BC1" w:rsidP="00C34A55">
            <w:r>
              <w:t>The rater examines the sources the stud</w:t>
            </w:r>
            <w:r w:rsidR="00B40F84">
              <w:t xml:space="preserve">ent has cited in one pre-determined artifact of </w:t>
            </w:r>
            <w:r>
              <w:t xml:space="preserve">the portfolio, looking at whether those sources were sufficiently documented. </w:t>
            </w:r>
          </w:p>
          <w:p w14:paraId="50C780CA" w14:textId="75C39C7A" w:rsidR="00895BC1" w:rsidRDefault="00B40F84" w:rsidP="00C34A55">
            <w:r w:rsidRPr="00101E34">
              <w:rPr>
                <w:i/>
              </w:rPr>
              <w:t>Well Below</w:t>
            </w:r>
            <w:r w:rsidR="00101E34" w:rsidRPr="00101E34">
              <w:rPr>
                <w:i/>
              </w:rPr>
              <w:t xml:space="preserve"> Expectations</w:t>
            </w:r>
            <w:r w:rsidR="00895BC1">
              <w:t>—Sources appear not to have been documented by this student.</w:t>
            </w:r>
          </w:p>
          <w:p w14:paraId="10A4A332" w14:textId="5DDB96D7" w:rsidR="00895BC1" w:rsidRDefault="00B40F84" w:rsidP="00C34A55">
            <w:r>
              <w:rPr>
                <w:i/>
              </w:rPr>
              <w:t>Below Expectations</w:t>
            </w:r>
            <w:r w:rsidR="00101E34">
              <w:t>-</w:t>
            </w:r>
            <w:r>
              <w:t xml:space="preserve"> Artifact demonstrates inconsistent or incomplete documentation regularly. </w:t>
            </w:r>
          </w:p>
          <w:p w14:paraId="17157887" w14:textId="1BC79C5E" w:rsidR="00895BC1" w:rsidRDefault="00B40F84" w:rsidP="00C34A55">
            <w:r>
              <w:rPr>
                <w:i/>
              </w:rPr>
              <w:t>Meets Expectations</w:t>
            </w:r>
            <w:r>
              <w:t>—The artifact demonstrates consistent documentation with</w:t>
            </w:r>
            <w:r w:rsidR="00895BC1">
              <w:t xml:space="preserve"> </w:t>
            </w:r>
            <w:r>
              <w:t xml:space="preserve">some errors. </w:t>
            </w:r>
          </w:p>
          <w:p w14:paraId="2DBD91D6" w14:textId="2D7C7CAC" w:rsidR="00895BC1" w:rsidRDefault="00B40F84" w:rsidP="00B40F84">
            <w:r>
              <w:rPr>
                <w:i/>
              </w:rPr>
              <w:t xml:space="preserve">Exceeds Expectations- </w:t>
            </w:r>
            <w:r w:rsidRPr="00B40F84">
              <w:t>The</w:t>
            </w:r>
            <w:r>
              <w:t xml:space="preserve"> artifact demonstrates</w:t>
            </w:r>
            <w:r w:rsidR="00895BC1">
              <w:t xml:space="preserve"> </w:t>
            </w:r>
            <w:r>
              <w:t>skilled and consistent documentation of sources</w:t>
            </w:r>
            <w:r w:rsidR="00895BC1">
              <w:t>.</w:t>
            </w:r>
          </w:p>
        </w:tc>
      </w:tr>
      <w:tr w:rsidR="00534944" w14:paraId="2D2DAD00" w14:textId="77777777" w:rsidTr="00534944">
        <w:tc>
          <w:tcPr>
            <w:tcW w:w="1799" w:type="dxa"/>
          </w:tcPr>
          <w:p w14:paraId="2DB6D1CB" w14:textId="2F9B5618" w:rsidR="00534944" w:rsidRDefault="00534944" w:rsidP="00C34A55"/>
        </w:tc>
        <w:tc>
          <w:tcPr>
            <w:tcW w:w="9181" w:type="dxa"/>
          </w:tcPr>
          <w:p w14:paraId="599B12D0" w14:textId="36308ABB" w:rsidR="00534944" w:rsidRDefault="00534944" w:rsidP="00C34A55"/>
        </w:tc>
      </w:tr>
    </w:tbl>
    <w:p w14:paraId="4C52A101" w14:textId="77777777" w:rsidR="00895BC1" w:rsidRDefault="00895BC1" w:rsidP="00895BC1">
      <w:r>
        <w:br w:type="page"/>
      </w:r>
    </w:p>
    <w:tbl>
      <w:tblPr>
        <w:tblStyle w:val="TableGrid"/>
        <w:tblW w:w="10800" w:type="dxa"/>
        <w:tblInd w:w="-342" w:type="dxa"/>
        <w:tblLook w:val="00A0" w:firstRow="1" w:lastRow="0" w:firstColumn="1" w:lastColumn="0" w:noHBand="0" w:noVBand="0"/>
      </w:tblPr>
      <w:tblGrid>
        <w:gridCol w:w="1528"/>
        <w:gridCol w:w="9272"/>
      </w:tblGrid>
      <w:tr w:rsidR="00895BC1" w14:paraId="3A74CE7E" w14:textId="77777777" w:rsidTr="00895BC1">
        <w:tc>
          <w:tcPr>
            <w:tcW w:w="1528" w:type="dxa"/>
          </w:tcPr>
          <w:p w14:paraId="18F7928F" w14:textId="611086A1" w:rsidR="00895BC1" w:rsidRDefault="00895BC1" w:rsidP="00C34A55">
            <w:r>
              <w:lastRenderedPageBreak/>
              <w:t>#1</w:t>
            </w:r>
            <w:r w:rsidR="00534944">
              <w:t>4</w:t>
            </w:r>
          </w:p>
        </w:tc>
        <w:tc>
          <w:tcPr>
            <w:tcW w:w="9272" w:type="dxa"/>
          </w:tcPr>
          <w:p w14:paraId="6CBE40B4" w14:textId="77777777" w:rsidR="00895BC1" w:rsidRDefault="00895BC1" w:rsidP="00C34A55">
            <w:r>
              <w:t>The rater examines artifacts in which the student was asked to deal with an unstructured problem.</w:t>
            </w:r>
          </w:p>
          <w:p w14:paraId="59C5218A" w14:textId="77777777" w:rsidR="00895BC1" w:rsidRDefault="00895BC1" w:rsidP="00C34A55">
            <w:r w:rsidRPr="003447A9">
              <w:rPr>
                <w:i/>
              </w:rPr>
              <w:t>No Evidence</w:t>
            </w:r>
            <w:r>
              <w:t>—The portfolio contains no artifacts in which the student addressed an unstructured problem.</w:t>
            </w:r>
          </w:p>
          <w:p w14:paraId="7AA4978D" w14:textId="77777777" w:rsidR="00895BC1" w:rsidRDefault="00895BC1" w:rsidP="00C34A55">
            <w:r w:rsidRPr="003447A9">
              <w:rPr>
                <w:i/>
              </w:rPr>
              <w:t>Little</w:t>
            </w:r>
            <w:r>
              <w:t>—The portfolio contains one artifact in which the student addressed an unstructured problem.</w:t>
            </w:r>
          </w:p>
          <w:p w14:paraId="1756F60F" w14:textId="77777777" w:rsidR="00895BC1" w:rsidRDefault="00895BC1" w:rsidP="00C34A55">
            <w:r w:rsidRPr="003447A9">
              <w:rPr>
                <w:i/>
              </w:rPr>
              <w:t>Some</w:t>
            </w:r>
            <w:r>
              <w:t>—The portfolio contains two artifacts in which the student addressed an unstructured problem.</w:t>
            </w:r>
          </w:p>
          <w:p w14:paraId="7E2A5E69" w14:textId="77777777" w:rsidR="00895BC1" w:rsidRDefault="00895BC1" w:rsidP="00C34A55">
            <w:r w:rsidRPr="003447A9">
              <w:rPr>
                <w:i/>
              </w:rPr>
              <w:t>Considerable</w:t>
            </w:r>
            <w:r>
              <w:t>—The portfolio contains three or more artifacts in which the student addressed an unstructured problem.</w:t>
            </w:r>
          </w:p>
        </w:tc>
      </w:tr>
    </w:tbl>
    <w:p w14:paraId="2E22846D" w14:textId="77777777" w:rsidR="00895BC1" w:rsidRDefault="00895BC1" w:rsidP="00895BC1"/>
    <w:tbl>
      <w:tblPr>
        <w:tblStyle w:val="TableGrid"/>
        <w:tblW w:w="10800" w:type="dxa"/>
        <w:tblInd w:w="-342" w:type="dxa"/>
        <w:tblLook w:val="00A0" w:firstRow="1" w:lastRow="0" w:firstColumn="1" w:lastColumn="0" w:noHBand="0" w:noVBand="0"/>
      </w:tblPr>
      <w:tblGrid>
        <w:gridCol w:w="1528"/>
        <w:gridCol w:w="9272"/>
      </w:tblGrid>
      <w:tr w:rsidR="00895BC1" w14:paraId="305BD777" w14:textId="77777777" w:rsidTr="00895BC1">
        <w:tc>
          <w:tcPr>
            <w:tcW w:w="1528" w:type="dxa"/>
          </w:tcPr>
          <w:p w14:paraId="7D3F1C77" w14:textId="576EB17B" w:rsidR="00895BC1" w:rsidRDefault="00895BC1" w:rsidP="00C34A55">
            <w:r>
              <w:t>#1</w:t>
            </w:r>
            <w:r w:rsidR="00534944">
              <w:t>2</w:t>
            </w:r>
          </w:p>
        </w:tc>
        <w:tc>
          <w:tcPr>
            <w:tcW w:w="9272" w:type="dxa"/>
          </w:tcPr>
          <w:p w14:paraId="7933FD62" w14:textId="77777777" w:rsidR="00895BC1" w:rsidRDefault="00895BC1" w:rsidP="00C34A55">
            <w:r>
              <w:t>The rater examines artifacts from signature assignments.</w:t>
            </w:r>
          </w:p>
          <w:p w14:paraId="5A8C980E" w14:textId="77777777" w:rsidR="00895BC1" w:rsidRPr="000B1FBD" w:rsidRDefault="00895BC1" w:rsidP="00C34A55">
            <w:r w:rsidRPr="003447A9">
              <w:rPr>
                <w:i/>
              </w:rPr>
              <w:t>No Evidence</w:t>
            </w:r>
            <w:r>
              <w:t xml:space="preserve">—The portfolio contains no </w:t>
            </w:r>
            <w:r w:rsidRPr="000B1FBD">
              <w:t xml:space="preserve">artifacts demonstrating knowledge of the politics, economics, </w:t>
            </w:r>
            <w:r>
              <w:t xml:space="preserve">social issues, </w:t>
            </w:r>
            <w:r w:rsidRPr="000B1FBD">
              <w:t>and/or historical development of the United States.</w:t>
            </w:r>
          </w:p>
          <w:p w14:paraId="5EB229E0" w14:textId="77777777" w:rsidR="00895BC1" w:rsidRDefault="00895BC1" w:rsidP="00C34A55">
            <w:r w:rsidRPr="003447A9">
              <w:rPr>
                <w:i/>
              </w:rPr>
              <w:t>Little</w:t>
            </w:r>
            <w:r>
              <w:t>—The portfolio contains one artifact demonstrating knowledge of the politics, economics, social issues, and/or historical development of the United States.</w:t>
            </w:r>
          </w:p>
          <w:p w14:paraId="73FD5994" w14:textId="77777777" w:rsidR="00895BC1" w:rsidRDefault="00895BC1" w:rsidP="00C34A55">
            <w:r w:rsidRPr="00530E97">
              <w:rPr>
                <w:i/>
              </w:rPr>
              <w:t>Some</w:t>
            </w:r>
            <w:r>
              <w:t>—The portfolio contains two artifacts demonstrating knowledge of the politics, economics, social issues, and/or historical development of the United States.</w:t>
            </w:r>
          </w:p>
          <w:p w14:paraId="59626F7C" w14:textId="77777777" w:rsidR="00895BC1" w:rsidRDefault="00895BC1" w:rsidP="00C34A55">
            <w:r w:rsidRPr="00530E97">
              <w:rPr>
                <w:i/>
              </w:rPr>
              <w:t>Considerable</w:t>
            </w:r>
            <w:r>
              <w:t>—The portfolio contains three or more artifacts demonstrating knowledge of the politics, economics, social issues, and/or historical development of the United States.</w:t>
            </w:r>
          </w:p>
        </w:tc>
      </w:tr>
      <w:tr w:rsidR="00895BC1" w14:paraId="60746B9F" w14:textId="77777777" w:rsidTr="00895BC1">
        <w:tc>
          <w:tcPr>
            <w:tcW w:w="1528" w:type="dxa"/>
          </w:tcPr>
          <w:p w14:paraId="4E65CDE4" w14:textId="1C5D36E8" w:rsidR="00895BC1" w:rsidRDefault="00E738D6" w:rsidP="00C34A55">
            <w:r>
              <w:t>#1</w:t>
            </w:r>
            <w:r w:rsidR="00534944">
              <w:t>3</w:t>
            </w:r>
          </w:p>
        </w:tc>
        <w:tc>
          <w:tcPr>
            <w:tcW w:w="9272" w:type="dxa"/>
          </w:tcPr>
          <w:p w14:paraId="32987F9E" w14:textId="77777777" w:rsidR="00895BC1" w:rsidRDefault="00895BC1" w:rsidP="00C34A55">
            <w:r>
              <w:t>The rater examines artifacts from signature assignments.</w:t>
            </w:r>
          </w:p>
          <w:p w14:paraId="1F64976F" w14:textId="77777777" w:rsidR="00895BC1" w:rsidRPr="000B1FBD" w:rsidRDefault="00895BC1" w:rsidP="00C34A55">
            <w:r w:rsidRPr="00530E97">
              <w:rPr>
                <w:i/>
              </w:rPr>
              <w:t>No Evidence</w:t>
            </w:r>
            <w:r>
              <w:t xml:space="preserve">—The portfolio contains no artifacts </w:t>
            </w:r>
            <w:r w:rsidRPr="000B1FBD">
              <w:t>demonstrating knowledge of global politics, economics, historical development, and/or geography.</w:t>
            </w:r>
          </w:p>
          <w:p w14:paraId="7112384A" w14:textId="77777777" w:rsidR="00895BC1" w:rsidRDefault="00895BC1" w:rsidP="00C34A55">
            <w:r w:rsidRPr="00530E97">
              <w:rPr>
                <w:i/>
              </w:rPr>
              <w:t>Little</w:t>
            </w:r>
            <w:r>
              <w:t xml:space="preserve">—The portfolio contains one artifact </w:t>
            </w:r>
            <w:r w:rsidRPr="000B1FBD">
              <w:t>demonstrating knowledge of global politics, economics, historical development, and/or geography.</w:t>
            </w:r>
          </w:p>
          <w:p w14:paraId="63066D36" w14:textId="77777777" w:rsidR="00895BC1" w:rsidRDefault="00895BC1" w:rsidP="00C34A55">
            <w:r w:rsidRPr="00530E97">
              <w:rPr>
                <w:i/>
              </w:rPr>
              <w:t>Some</w:t>
            </w:r>
            <w:r>
              <w:t xml:space="preserve">—The portfolio contains two artifacts </w:t>
            </w:r>
            <w:r w:rsidRPr="000B1FBD">
              <w:t>demonstrating knowledge of global politics, economics, historical development, and/or geography.</w:t>
            </w:r>
          </w:p>
          <w:p w14:paraId="0898940D" w14:textId="77777777" w:rsidR="00895BC1" w:rsidRDefault="00895BC1" w:rsidP="00C34A55">
            <w:r w:rsidRPr="00530E97">
              <w:rPr>
                <w:i/>
              </w:rPr>
              <w:t>Considerable</w:t>
            </w:r>
            <w:r>
              <w:t xml:space="preserve">—The portfolio contains three or more artifacts </w:t>
            </w:r>
            <w:r w:rsidRPr="000B1FBD">
              <w:t>demonstrating knowledge of global politics, economics, historical development, and/or geography.</w:t>
            </w:r>
          </w:p>
        </w:tc>
      </w:tr>
    </w:tbl>
    <w:p w14:paraId="6D5195BD" w14:textId="77777777" w:rsidR="00895BC1" w:rsidRDefault="00895BC1" w:rsidP="00895BC1"/>
    <w:p w14:paraId="0A38C656" w14:textId="77777777" w:rsidR="00895BC1" w:rsidRDefault="00895BC1" w:rsidP="00895BC1"/>
    <w:sectPr w:rsidR="00895BC1" w:rsidSect="00895BC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C1"/>
    <w:rsid w:val="00033A69"/>
    <w:rsid w:val="000F7BCB"/>
    <w:rsid w:val="00101E34"/>
    <w:rsid w:val="00534944"/>
    <w:rsid w:val="00674B44"/>
    <w:rsid w:val="00675AEF"/>
    <w:rsid w:val="008638E5"/>
    <w:rsid w:val="00864E1D"/>
    <w:rsid w:val="00895BC1"/>
    <w:rsid w:val="009C50CC"/>
    <w:rsid w:val="00AE6953"/>
    <w:rsid w:val="00B40F84"/>
    <w:rsid w:val="00DB511B"/>
    <w:rsid w:val="00E738D6"/>
    <w:rsid w:val="00F1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2BE7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BC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College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 Lewis</dc:creator>
  <cp:keywords/>
  <dc:description/>
  <cp:lastModifiedBy>emily dibble</cp:lastModifiedBy>
  <cp:revision>2</cp:revision>
  <cp:lastPrinted>2016-05-20T16:12:00Z</cp:lastPrinted>
  <dcterms:created xsi:type="dcterms:W3CDTF">2020-04-10T15:29:00Z</dcterms:created>
  <dcterms:modified xsi:type="dcterms:W3CDTF">2020-04-10T15:29:00Z</dcterms:modified>
</cp:coreProperties>
</file>