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873EE" w14:textId="20B38DCA" w:rsidR="00971948" w:rsidRPr="00FD4D5D" w:rsidRDefault="00E52DA2" w:rsidP="00971948">
      <w:pPr>
        <w:jc w:val="center"/>
        <w:outlineLvl w:val="0"/>
        <w:rPr>
          <w:b/>
          <w:sz w:val="32"/>
          <w:szCs w:val="32"/>
        </w:rPr>
      </w:pPr>
      <w:r>
        <w:rPr>
          <w:b/>
          <w:sz w:val="32"/>
          <w:szCs w:val="32"/>
        </w:rPr>
        <w:t>20</w:t>
      </w:r>
      <w:r w:rsidR="00F52D36">
        <w:rPr>
          <w:b/>
          <w:sz w:val="32"/>
          <w:szCs w:val="32"/>
        </w:rPr>
        <w:t>20</w:t>
      </w:r>
      <w:r w:rsidR="00123E65" w:rsidRPr="00FD4D5D">
        <w:rPr>
          <w:b/>
          <w:sz w:val="32"/>
          <w:szCs w:val="32"/>
        </w:rPr>
        <w:t xml:space="preserve"> </w:t>
      </w:r>
      <w:r w:rsidR="00971948" w:rsidRPr="00FD4D5D">
        <w:rPr>
          <w:b/>
          <w:sz w:val="32"/>
          <w:szCs w:val="32"/>
        </w:rPr>
        <w:t>General Studies/General Education ePortfolio Holistic Assessment Rubric</w:t>
      </w:r>
    </w:p>
    <w:p w14:paraId="30541A39" w14:textId="77777777" w:rsidR="00971948" w:rsidRDefault="00971948" w:rsidP="00971948">
      <w:pPr>
        <w:jc w:val="center"/>
        <w:outlineLvl w:val="0"/>
        <w:rPr>
          <w:b/>
        </w:rPr>
      </w:pPr>
      <w:r>
        <w:rPr>
          <w:b/>
        </w:rPr>
        <w:t>© Salt Lake Community College</w:t>
      </w:r>
      <w:r>
        <w:rPr>
          <w:rStyle w:val="FootnoteReference"/>
          <w:b/>
        </w:rPr>
        <w:footnoteReference w:id="1"/>
      </w:r>
    </w:p>
    <w:p w14:paraId="257ECF5B" w14:textId="2C09BF07" w:rsidR="00971948" w:rsidRPr="0001560C" w:rsidRDefault="00971948" w:rsidP="00971948">
      <w:pPr>
        <w:outlineLvl w:val="0"/>
        <w:rPr>
          <w:b/>
        </w:rPr>
      </w:pPr>
      <w:r>
        <w:rPr>
          <w:b/>
        </w:rPr>
        <w:tab/>
      </w:r>
      <w:r>
        <w:rPr>
          <w:b/>
        </w:rPr>
        <w:tab/>
      </w:r>
      <w:r>
        <w:rPr>
          <w:b/>
        </w:rPr>
        <w:tab/>
      </w:r>
      <w:r>
        <w:rPr>
          <w:b/>
        </w:rPr>
        <w:tab/>
      </w:r>
      <w:r>
        <w:rPr>
          <w:b/>
        </w:rPr>
        <w:tab/>
      </w:r>
      <w:r>
        <w:rPr>
          <w:b/>
        </w:rPr>
        <w:tab/>
      </w:r>
      <w:r>
        <w:rPr>
          <w:b/>
        </w:rPr>
        <w:tab/>
        <w:t xml:space="preserve"> </w:t>
      </w:r>
    </w:p>
    <w:p w14:paraId="0CE596F3" w14:textId="77777777" w:rsidR="00971948" w:rsidRDefault="00971948" w:rsidP="00971948"/>
    <w:p w14:paraId="5EDCA74A" w14:textId="77777777" w:rsidR="00971948" w:rsidRDefault="00971948" w:rsidP="00971948"/>
    <w:tbl>
      <w:tblPr>
        <w:tblStyle w:val="TableGrid"/>
        <w:tblW w:w="0" w:type="auto"/>
        <w:tblLook w:val="00A0" w:firstRow="1" w:lastRow="0" w:firstColumn="1" w:lastColumn="0" w:noHBand="0" w:noVBand="0"/>
      </w:tblPr>
      <w:tblGrid>
        <w:gridCol w:w="2009"/>
        <w:gridCol w:w="6047"/>
        <w:gridCol w:w="1528"/>
        <w:gridCol w:w="846"/>
        <w:gridCol w:w="1444"/>
        <w:gridCol w:w="1588"/>
      </w:tblGrid>
      <w:tr w:rsidR="00971948" w14:paraId="4A1D5E4B" w14:textId="77777777" w:rsidTr="00A2223E">
        <w:trPr>
          <w:trHeight w:val="279"/>
        </w:trPr>
        <w:tc>
          <w:tcPr>
            <w:tcW w:w="2009" w:type="dxa"/>
            <w:vMerge w:val="restart"/>
            <w:shd w:val="clear" w:color="auto" w:fill="auto"/>
          </w:tcPr>
          <w:p w14:paraId="520AB8DE" w14:textId="77777777" w:rsidR="00971948" w:rsidRPr="00AB411B" w:rsidRDefault="00971948" w:rsidP="00971948">
            <w:pPr>
              <w:jc w:val="center"/>
              <w:rPr>
                <w:b/>
              </w:rPr>
            </w:pPr>
          </w:p>
          <w:p w14:paraId="00630793" w14:textId="77777777" w:rsidR="00971948" w:rsidRPr="00AB411B" w:rsidRDefault="00971948" w:rsidP="00971948">
            <w:pPr>
              <w:jc w:val="center"/>
              <w:rPr>
                <w:b/>
              </w:rPr>
            </w:pPr>
          </w:p>
          <w:p w14:paraId="72264D98" w14:textId="77777777" w:rsidR="00971948" w:rsidRPr="00AB411B" w:rsidRDefault="00971948" w:rsidP="00971948">
            <w:pPr>
              <w:jc w:val="center"/>
              <w:rPr>
                <w:b/>
              </w:rPr>
            </w:pPr>
          </w:p>
          <w:p w14:paraId="427BAD17" w14:textId="77777777" w:rsidR="00971948" w:rsidRPr="00AB411B" w:rsidRDefault="00971948" w:rsidP="00971948">
            <w:pPr>
              <w:rPr>
                <w:b/>
                <w:i/>
              </w:rPr>
            </w:pPr>
            <w:r w:rsidRPr="00AB411B">
              <w:rPr>
                <w:b/>
                <w:i/>
              </w:rPr>
              <w:t>Organization of the ePortfolio</w:t>
            </w:r>
          </w:p>
        </w:tc>
        <w:tc>
          <w:tcPr>
            <w:tcW w:w="6047" w:type="dxa"/>
            <w:vMerge w:val="restart"/>
            <w:shd w:val="pct5" w:color="auto" w:fill="auto"/>
          </w:tcPr>
          <w:p w14:paraId="1DAC30BC" w14:textId="77777777" w:rsidR="00971948" w:rsidRPr="00AB411B" w:rsidRDefault="00971948" w:rsidP="00971948">
            <w:pPr>
              <w:jc w:val="center"/>
              <w:rPr>
                <w:b/>
              </w:rPr>
            </w:pPr>
            <w:r w:rsidRPr="00AB411B">
              <w:rPr>
                <w:b/>
              </w:rPr>
              <w:t>Indicators</w:t>
            </w:r>
          </w:p>
        </w:tc>
        <w:tc>
          <w:tcPr>
            <w:tcW w:w="5406" w:type="dxa"/>
            <w:gridSpan w:val="4"/>
            <w:shd w:val="pct5" w:color="auto" w:fill="auto"/>
          </w:tcPr>
          <w:p w14:paraId="71D66CEB" w14:textId="77777777" w:rsidR="00971948" w:rsidRPr="0001560C" w:rsidRDefault="00971948" w:rsidP="00971948">
            <w:pPr>
              <w:jc w:val="center"/>
              <w:rPr>
                <w:b/>
              </w:rPr>
            </w:pPr>
            <w:r>
              <w:rPr>
                <w:b/>
              </w:rPr>
              <w:t>Performance Levels</w:t>
            </w:r>
          </w:p>
        </w:tc>
      </w:tr>
      <w:tr w:rsidR="00971948" w14:paraId="0F35EF76" w14:textId="77777777" w:rsidTr="00A2223E">
        <w:trPr>
          <w:trHeight w:val="146"/>
        </w:trPr>
        <w:tc>
          <w:tcPr>
            <w:tcW w:w="2009" w:type="dxa"/>
            <w:vMerge/>
            <w:shd w:val="clear" w:color="auto" w:fill="auto"/>
          </w:tcPr>
          <w:p w14:paraId="63B744E0" w14:textId="77777777" w:rsidR="00971948" w:rsidRPr="00AB411B" w:rsidRDefault="00971948" w:rsidP="00971948"/>
        </w:tc>
        <w:tc>
          <w:tcPr>
            <w:tcW w:w="6047" w:type="dxa"/>
            <w:vMerge/>
            <w:shd w:val="pct5" w:color="auto" w:fill="auto"/>
          </w:tcPr>
          <w:p w14:paraId="08DA3938" w14:textId="77777777" w:rsidR="00971948" w:rsidRPr="00AB411B" w:rsidRDefault="00971948" w:rsidP="00971948"/>
        </w:tc>
        <w:tc>
          <w:tcPr>
            <w:tcW w:w="1528" w:type="dxa"/>
            <w:shd w:val="pct5" w:color="auto" w:fill="auto"/>
          </w:tcPr>
          <w:p w14:paraId="36D1C5C7" w14:textId="77777777" w:rsidR="00971948" w:rsidRPr="0001560C" w:rsidRDefault="00971948" w:rsidP="00971948">
            <w:pPr>
              <w:rPr>
                <w:b/>
                <w:sz w:val="22"/>
              </w:rPr>
            </w:pPr>
            <w:r>
              <w:rPr>
                <w:b/>
                <w:sz w:val="22"/>
              </w:rPr>
              <w:t>Not Done</w:t>
            </w:r>
          </w:p>
        </w:tc>
        <w:tc>
          <w:tcPr>
            <w:tcW w:w="846" w:type="dxa"/>
            <w:shd w:val="pct5" w:color="auto" w:fill="auto"/>
          </w:tcPr>
          <w:p w14:paraId="289D321F" w14:textId="77777777" w:rsidR="00971948" w:rsidRPr="0001560C" w:rsidRDefault="00971948" w:rsidP="00971948">
            <w:pPr>
              <w:rPr>
                <w:b/>
                <w:sz w:val="22"/>
              </w:rPr>
            </w:pPr>
            <w:r>
              <w:rPr>
                <w:b/>
                <w:sz w:val="22"/>
              </w:rPr>
              <w:t>Poor</w:t>
            </w:r>
          </w:p>
        </w:tc>
        <w:tc>
          <w:tcPr>
            <w:tcW w:w="1444" w:type="dxa"/>
            <w:shd w:val="pct5" w:color="auto" w:fill="auto"/>
          </w:tcPr>
          <w:p w14:paraId="31988609" w14:textId="77777777" w:rsidR="00971948" w:rsidRPr="0001560C" w:rsidRDefault="00971948" w:rsidP="00971948">
            <w:pPr>
              <w:rPr>
                <w:b/>
                <w:sz w:val="22"/>
              </w:rPr>
            </w:pPr>
            <w:r w:rsidRPr="0001560C">
              <w:rPr>
                <w:b/>
                <w:sz w:val="22"/>
              </w:rPr>
              <w:t>Satisfactory</w:t>
            </w:r>
          </w:p>
        </w:tc>
        <w:tc>
          <w:tcPr>
            <w:tcW w:w="1588" w:type="dxa"/>
            <w:shd w:val="pct5" w:color="auto" w:fill="auto"/>
          </w:tcPr>
          <w:p w14:paraId="435AD8A4" w14:textId="77777777" w:rsidR="00971948" w:rsidRPr="0001560C" w:rsidRDefault="00971948" w:rsidP="00971948">
            <w:pPr>
              <w:rPr>
                <w:b/>
                <w:sz w:val="22"/>
              </w:rPr>
            </w:pPr>
            <w:r w:rsidRPr="0001560C">
              <w:rPr>
                <w:b/>
                <w:sz w:val="22"/>
              </w:rPr>
              <w:t>Exemplary</w:t>
            </w:r>
          </w:p>
        </w:tc>
      </w:tr>
      <w:tr w:rsidR="00971948" w14:paraId="5DDC87E1" w14:textId="77777777" w:rsidTr="00A2223E">
        <w:trPr>
          <w:trHeight w:val="146"/>
        </w:trPr>
        <w:tc>
          <w:tcPr>
            <w:tcW w:w="2009" w:type="dxa"/>
            <w:vMerge/>
            <w:shd w:val="clear" w:color="auto" w:fill="auto"/>
          </w:tcPr>
          <w:p w14:paraId="23303A37" w14:textId="77777777" w:rsidR="00971948" w:rsidRPr="00AB411B" w:rsidRDefault="00971948" w:rsidP="00971948"/>
        </w:tc>
        <w:tc>
          <w:tcPr>
            <w:tcW w:w="6047" w:type="dxa"/>
          </w:tcPr>
          <w:p w14:paraId="0C361A3D" w14:textId="77777777" w:rsidR="00971948" w:rsidRPr="00AB411B" w:rsidRDefault="00971948" w:rsidP="00971948">
            <w:r w:rsidRPr="00AB411B">
              <w:t>1. Welcome Section</w:t>
            </w:r>
          </w:p>
        </w:tc>
        <w:tc>
          <w:tcPr>
            <w:tcW w:w="1528" w:type="dxa"/>
          </w:tcPr>
          <w:p w14:paraId="129949DD" w14:textId="77777777" w:rsidR="00971948" w:rsidRDefault="00971948" w:rsidP="00971948"/>
        </w:tc>
        <w:tc>
          <w:tcPr>
            <w:tcW w:w="846" w:type="dxa"/>
          </w:tcPr>
          <w:p w14:paraId="1DB36380" w14:textId="77777777" w:rsidR="00971948" w:rsidRDefault="00971948" w:rsidP="00971948"/>
        </w:tc>
        <w:tc>
          <w:tcPr>
            <w:tcW w:w="1444" w:type="dxa"/>
          </w:tcPr>
          <w:p w14:paraId="05FCF288" w14:textId="77777777" w:rsidR="00971948" w:rsidRDefault="00971948" w:rsidP="00971948"/>
        </w:tc>
        <w:tc>
          <w:tcPr>
            <w:tcW w:w="1588" w:type="dxa"/>
          </w:tcPr>
          <w:p w14:paraId="53F0F464" w14:textId="77777777" w:rsidR="00971948" w:rsidRDefault="00971948" w:rsidP="00971948"/>
        </w:tc>
      </w:tr>
      <w:tr w:rsidR="00971948" w14:paraId="13FAE8A5" w14:textId="77777777" w:rsidTr="00A2223E">
        <w:trPr>
          <w:trHeight w:val="146"/>
        </w:trPr>
        <w:tc>
          <w:tcPr>
            <w:tcW w:w="2009" w:type="dxa"/>
            <w:vMerge/>
            <w:shd w:val="clear" w:color="auto" w:fill="auto"/>
          </w:tcPr>
          <w:p w14:paraId="70559DA0" w14:textId="77777777" w:rsidR="00971948" w:rsidRPr="00AB411B" w:rsidRDefault="00971948" w:rsidP="00971948"/>
        </w:tc>
        <w:tc>
          <w:tcPr>
            <w:tcW w:w="6047" w:type="dxa"/>
          </w:tcPr>
          <w:p w14:paraId="1F8CE9A1" w14:textId="77777777" w:rsidR="00971948" w:rsidRPr="00AB411B" w:rsidRDefault="00971948" w:rsidP="00971948">
            <w:r w:rsidRPr="00AB411B">
              <w:t>2. Goals and Outcomes Section</w:t>
            </w:r>
          </w:p>
        </w:tc>
        <w:tc>
          <w:tcPr>
            <w:tcW w:w="1528" w:type="dxa"/>
          </w:tcPr>
          <w:p w14:paraId="7BEB8B8B" w14:textId="77777777" w:rsidR="00971948" w:rsidRDefault="00971948" w:rsidP="00971948"/>
        </w:tc>
        <w:tc>
          <w:tcPr>
            <w:tcW w:w="846" w:type="dxa"/>
          </w:tcPr>
          <w:p w14:paraId="16554D55" w14:textId="77777777" w:rsidR="00971948" w:rsidRDefault="00971948" w:rsidP="00971948"/>
        </w:tc>
        <w:tc>
          <w:tcPr>
            <w:tcW w:w="1444" w:type="dxa"/>
          </w:tcPr>
          <w:p w14:paraId="618476D7" w14:textId="77777777" w:rsidR="00971948" w:rsidRDefault="00971948" w:rsidP="00971948"/>
        </w:tc>
        <w:tc>
          <w:tcPr>
            <w:tcW w:w="1588" w:type="dxa"/>
          </w:tcPr>
          <w:p w14:paraId="31D00274" w14:textId="77777777" w:rsidR="00971948" w:rsidRDefault="00971948" w:rsidP="00971948"/>
        </w:tc>
      </w:tr>
      <w:tr w:rsidR="00D374C4" w14:paraId="70C1CFDE" w14:textId="77777777" w:rsidTr="00A2223E">
        <w:trPr>
          <w:trHeight w:val="146"/>
        </w:trPr>
        <w:tc>
          <w:tcPr>
            <w:tcW w:w="2009" w:type="dxa"/>
            <w:vMerge/>
            <w:shd w:val="clear" w:color="auto" w:fill="auto"/>
          </w:tcPr>
          <w:p w14:paraId="1BBBC6E1" w14:textId="77777777" w:rsidR="00D374C4" w:rsidRPr="00AB411B" w:rsidRDefault="00D374C4" w:rsidP="00D374C4"/>
        </w:tc>
        <w:tc>
          <w:tcPr>
            <w:tcW w:w="6047" w:type="dxa"/>
          </w:tcPr>
          <w:p w14:paraId="0DC95D6A" w14:textId="08F00BE0" w:rsidR="00D374C4" w:rsidRPr="00AB411B" w:rsidRDefault="00D374C4" w:rsidP="00D374C4">
            <w:r w:rsidRPr="00AB411B">
              <w:t>3. Learning Outside the Classroom Section</w:t>
            </w:r>
          </w:p>
        </w:tc>
        <w:tc>
          <w:tcPr>
            <w:tcW w:w="1528" w:type="dxa"/>
          </w:tcPr>
          <w:p w14:paraId="01115D6A" w14:textId="77777777" w:rsidR="00D374C4" w:rsidRDefault="00D374C4" w:rsidP="00D374C4"/>
        </w:tc>
        <w:tc>
          <w:tcPr>
            <w:tcW w:w="846" w:type="dxa"/>
          </w:tcPr>
          <w:p w14:paraId="12395DF0" w14:textId="77777777" w:rsidR="00D374C4" w:rsidRDefault="00D374C4" w:rsidP="00D374C4"/>
        </w:tc>
        <w:tc>
          <w:tcPr>
            <w:tcW w:w="1444" w:type="dxa"/>
          </w:tcPr>
          <w:p w14:paraId="3DD57D08" w14:textId="77777777" w:rsidR="00D374C4" w:rsidRDefault="00D374C4" w:rsidP="00D374C4"/>
        </w:tc>
        <w:tc>
          <w:tcPr>
            <w:tcW w:w="1588" w:type="dxa"/>
          </w:tcPr>
          <w:p w14:paraId="422A6DC4" w14:textId="77777777" w:rsidR="00D374C4" w:rsidRDefault="00D374C4" w:rsidP="00D374C4"/>
        </w:tc>
      </w:tr>
      <w:tr w:rsidR="00D374C4" w14:paraId="4310B56A" w14:textId="77777777" w:rsidTr="00A2223E">
        <w:trPr>
          <w:trHeight w:val="146"/>
        </w:trPr>
        <w:tc>
          <w:tcPr>
            <w:tcW w:w="2009" w:type="dxa"/>
            <w:vMerge/>
            <w:shd w:val="clear" w:color="auto" w:fill="auto"/>
          </w:tcPr>
          <w:p w14:paraId="4B5633AB" w14:textId="77777777" w:rsidR="00D374C4" w:rsidRPr="00AB411B" w:rsidRDefault="00D374C4" w:rsidP="00D374C4"/>
        </w:tc>
        <w:tc>
          <w:tcPr>
            <w:tcW w:w="6047" w:type="dxa"/>
          </w:tcPr>
          <w:p w14:paraId="4508F86B" w14:textId="6F330A3E" w:rsidR="00D374C4" w:rsidRPr="00AB411B" w:rsidRDefault="00D374C4" w:rsidP="00D374C4">
            <w:r w:rsidRPr="00AB411B">
              <w:t>4. Coursework Section</w:t>
            </w:r>
          </w:p>
        </w:tc>
        <w:tc>
          <w:tcPr>
            <w:tcW w:w="1528" w:type="dxa"/>
          </w:tcPr>
          <w:p w14:paraId="042EFDC9" w14:textId="77777777" w:rsidR="00D374C4" w:rsidRDefault="00D374C4" w:rsidP="00D374C4"/>
        </w:tc>
        <w:tc>
          <w:tcPr>
            <w:tcW w:w="846" w:type="dxa"/>
          </w:tcPr>
          <w:p w14:paraId="19CAC47D" w14:textId="77777777" w:rsidR="00D374C4" w:rsidRDefault="00D374C4" w:rsidP="00D374C4"/>
        </w:tc>
        <w:tc>
          <w:tcPr>
            <w:tcW w:w="1444" w:type="dxa"/>
          </w:tcPr>
          <w:p w14:paraId="12E0B94B" w14:textId="77777777" w:rsidR="00D374C4" w:rsidRDefault="00D374C4" w:rsidP="00D374C4"/>
        </w:tc>
        <w:tc>
          <w:tcPr>
            <w:tcW w:w="1588" w:type="dxa"/>
          </w:tcPr>
          <w:p w14:paraId="52312978" w14:textId="77777777" w:rsidR="00D374C4" w:rsidRDefault="00D374C4" w:rsidP="00D374C4"/>
        </w:tc>
      </w:tr>
      <w:tr w:rsidR="00D374C4" w14:paraId="79C77984" w14:textId="77777777" w:rsidTr="00A2223E">
        <w:trPr>
          <w:trHeight w:val="566"/>
        </w:trPr>
        <w:tc>
          <w:tcPr>
            <w:tcW w:w="2009" w:type="dxa"/>
            <w:vMerge/>
            <w:shd w:val="clear" w:color="auto" w:fill="auto"/>
          </w:tcPr>
          <w:p w14:paraId="27013ADF" w14:textId="77777777" w:rsidR="00D374C4" w:rsidRPr="005F130E" w:rsidRDefault="00D374C4" w:rsidP="00D374C4"/>
        </w:tc>
        <w:tc>
          <w:tcPr>
            <w:tcW w:w="11453" w:type="dxa"/>
            <w:gridSpan w:val="5"/>
          </w:tcPr>
          <w:p w14:paraId="753C391A" w14:textId="0F2B8570" w:rsidR="00D374C4" w:rsidRPr="005F130E" w:rsidRDefault="00D374C4" w:rsidP="00D374C4">
            <w:r>
              <w:t>5</w:t>
            </w:r>
            <w:r w:rsidRPr="005F130E">
              <w:t xml:space="preserve">. Platform Used:     </w:t>
            </w:r>
            <w:r w:rsidRPr="005F130E">
              <w:sym w:font="Wingdings" w:char="F0A8"/>
            </w:r>
            <w:r w:rsidRPr="005F130E">
              <w:t xml:space="preserve"> Yola     </w:t>
            </w:r>
            <w:r w:rsidRPr="005F130E">
              <w:sym w:font="Wingdings" w:char="F0A8"/>
            </w:r>
            <w:r w:rsidRPr="005F130E">
              <w:t xml:space="preserve"> </w:t>
            </w:r>
            <w:proofErr w:type="spellStart"/>
            <w:r w:rsidRPr="005F130E">
              <w:t>Wordpress</w:t>
            </w:r>
            <w:proofErr w:type="spellEnd"/>
            <w:r w:rsidRPr="005F130E">
              <w:t xml:space="preserve">     </w:t>
            </w:r>
            <w:r w:rsidRPr="005F130E">
              <w:sym w:font="Wingdings" w:char="F0A8"/>
            </w:r>
            <w:r w:rsidRPr="005F130E">
              <w:t xml:space="preserve"> Weebly      </w:t>
            </w:r>
            <w:r w:rsidRPr="005F130E">
              <w:sym w:font="Wingdings" w:char="F0A8"/>
            </w:r>
            <w:r>
              <w:t xml:space="preserve"> </w:t>
            </w:r>
            <w:proofErr w:type="spellStart"/>
            <w:r>
              <w:t>GoogleSites</w:t>
            </w:r>
            <w:proofErr w:type="spellEnd"/>
            <w:r>
              <w:t xml:space="preserve">     </w:t>
            </w:r>
            <w:r w:rsidRPr="005F130E">
              <w:sym w:font="Wingdings" w:char="F0A8"/>
            </w:r>
            <w:r>
              <w:t xml:space="preserve"> </w:t>
            </w:r>
            <w:proofErr w:type="spellStart"/>
            <w:r>
              <w:t>Jimdo</w:t>
            </w:r>
            <w:proofErr w:type="spellEnd"/>
            <w:r>
              <w:t xml:space="preserve">     </w:t>
            </w:r>
            <w:r w:rsidRPr="005F130E">
              <w:sym w:font="Wingdings" w:char="F0A8"/>
            </w:r>
            <w:r>
              <w:t xml:space="preserve"> </w:t>
            </w:r>
            <w:proofErr w:type="spellStart"/>
            <w:r>
              <w:t>Wix</w:t>
            </w:r>
            <w:proofErr w:type="spellEnd"/>
            <w:r>
              <w:t xml:space="preserve">    </w:t>
            </w:r>
            <w:r w:rsidRPr="005F130E">
              <w:sym w:font="Wingdings" w:char="F0A8"/>
            </w:r>
            <w:r>
              <w:t xml:space="preserve"> Digication     </w:t>
            </w:r>
            <w:r w:rsidRPr="005F130E">
              <w:sym w:font="Wingdings" w:char="F0A8"/>
            </w:r>
            <w:r w:rsidRPr="005F130E">
              <w:t xml:space="preserve"> Other:</w:t>
            </w:r>
          </w:p>
          <w:p w14:paraId="22678E36" w14:textId="77777777" w:rsidR="00D374C4" w:rsidRPr="005F130E" w:rsidRDefault="00D374C4" w:rsidP="00D374C4"/>
        </w:tc>
      </w:tr>
      <w:tr w:rsidR="00D374C4" w14:paraId="6224E8E0" w14:textId="77777777" w:rsidTr="00A2223E">
        <w:trPr>
          <w:trHeight w:val="279"/>
        </w:trPr>
        <w:tc>
          <w:tcPr>
            <w:tcW w:w="2009" w:type="dxa"/>
            <w:shd w:val="pct5" w:color="auto" w:fill="auto"/>
          </w:tcPr>
          <w:p w14:paraId="748DBD3A" w14:textId="77777777" w:rsidR="00D374C4" w:rsidRPr="005F130E" w:rsidRDefault="00D374C4" w:rsidP="00D374C4">
            <w:pPr>
              <w:jc w:val="center"/>
            </w:pPr>
          </w:p>
        </w:tc>
        <w:tc>
          <w:tcPr>
            <w:tcW w:w="6047" w:type="dxa"/>
            <w:shd w:val="pct5" w:color="auto" w:fill="auto"/>
          </w:tcPr>
          <w:p w14:paraId="7CA15912" w14:textId="77777777" w:rsidR="00D374C4" w:rsidRPr="005F130E" w:rsidRDefault="00D374C4" w:rsidP="00D374C4">
            <w:pPr>
              <w:jc w:val="center"/>
            </w:pPr>
            <w:r w:rsidRPr="005F130E">
              <w:rPr>
                <w:b/>
              </w:rPr>
              <w:t>Indicators</w:t>
            </w:r>
          </w:p>
        </w:tc>
        <w:tc>
          <w:tcPr>
            <w:tcW w:w="1528" w:type="dxa"/>
            <w:shd w:val="pct5" w:color="auto" w:fill="auto"/>
          </w:tcPr>
          <w:p w14:paraId="54E3033F" w14:textId="77777777" w:rsidR="00D374C4" w:rsidRPr="00E222D7" w:rsidRDefault="00D374C4" w:rsidP="00D374C4">
            <w:pPr>
              <w:jc w:val="center"/>
              <w:rPr>
                <w:b/>
                <w:sz w:val="22"/>
              </w:rPr>
            </w:pPr>
            <w:r>
              <w:rPr>
                <w:b/>
                <w:sz w:val="22"/>
              </w:rPr>
              <w:t>No Evidence</w:t>
            </w:r>
          </w:p>
        </w:tc>
        <w:tc>
          <w:tcPr>
            <w:tcW w:w="846" w:type="dxa"/>
            <w:shd w:val="pct5" w:color="auto" w:fill="auto"/>
          </w:tcPr>
          <w:p w14:paraId="24005D88" w14:textId="77777777" w:rsidR="00D374C4" w:rsidRPr="00E222D7" w:rsidRDefault="00D374C4" w:rsidP="00D374C4">
            <w:pPr>
              <w:jc w:val="center"/>
              <w:rPr>
                <w:b/>
                <w:sz w:val="22"/>
              </w:rPr>
            </w:pPr>
            <w:r>
              <w:rPr>
                <w:b/>
                <w:sz w:val="22"/>
              </w:rPr>
              <w:t>Little</w:t>
            </w:r>
          </w:p>
        </w:tc>
        <w:tc>
          <w:tcPr>
            <w:tcW w:w="1444" w:type="dxa"/>
            <w:shd w:val="pct5" w:color="auto" w:fill="auto"/>
          </w:tcPr>
          <w:p w14:paraId="3D10F57C" w14:textId="77777777" w:rsidR="00D374C4" w:rsidRPr="00E222D7" w:rsidRDefault="00D374C4" w:rsidP="00D374C4">
            <w:pPr>
              <w:jc w:val="center"/>
              <w:rPr>
                <w:b/>
                <w:sz w:val="22"/>
              </w:rPr>
            </w:pPr>
            <w:r w:rsidRPr="00E222D7">
              <w:rPr>
                <w:b/>
                <w:sz w:val="22"/>
              </w:rPr>
              <w:t>S</w:t>
            </w:r>
            <w:r>
              <w:rPr>
                <w:b/>
                <w:sz w:val="22"/>
              </w:rPr>
              <w:t>ome</w:t>
            </w:r>
          </w:p>
        </w:tc>
        <w:tc>
          <w:tcPr>
            <w:tcW w:w="1588" w:type="dxa"/>
            <w:shd w:val="pct5" w:color="auto" w:fill="auto"/>
          </w:tcPr>
          <w:p w14:paraId="4EA67009" w14:textId="77777777" w:rsidR="00D374C4" w:rsidRPr="00E222D7" w:rsidRDefault="00D374C4" w:rsidP="00D374C4">
            <w:pPr>
              <w:jc w:val="center"/>
              <w:rPr>
                <w:b/>
                <w:sz w:val="22"/>
              </w:rPr>
            </w:pPr>
            <w:r>
              <w:rPr>
                <w:b/>
                <w:sz w:val="22"/>
              </w:rPr>
              <w:t>Considerable</w:t>
            </w:r>
          </w:p>
        </w:tc>
      </w:tr>
      <w:tr w:rsidR="00D374C4" w14:paraId="4869CADE" w14:textId="77777777" w:rsidTr="00A2223E">
        <w:trPr>
          <w:trHeight w:val="279"/>
        </w:trPr>
        <w:tc>
          <w:tcPr>
            <w:tcW w:w="2009" w:type="dxa"/>
            <w:vMerge w:val="restart"/>
          </w:tcPr>
          <w:p w14:paraId="3D06D0E3" w14:textId="77777777" w:rsidR="00D374C4" w:rsidRPr="005F130E" w:rsidRDefault="00D374C4" w:rsidP="00D374C4"/>
          <w:p w14:paraId="49886370" w14:textId="77777777" w:rsidR="00D374C4" w:rsidRPr="00121EE7" w:rsidRDefault="00D374C4" w:rsidP="00D374C4">
            <w:pPr>
              <w:rPr>
                <w:b/>
                <w:i/>
              </w:rPr>
            </w:pPr>
            <w:r w:rsidRPr="00121EE7">
              <w:rPr>
                <w:b/>
                <w:i/>
              </w:rPr>
              <w:t>Evidentiary Assessment</w:t>
            </w:r>
          </w:p>
          <w:p w14:paraId="105BAAC3" w14:textId="77777777" w:rsidR="00D374C4" w:rsidRPr="00121EE7" w:rsidRDefault="00D374C4" w:rsidP="00D374C4">
            <w:pPr>
              <w:rPr>
                <w:b/>
                <w:i/>
              </w:rPr>
            </w:pPr>
          </w:p>
          <w:p w14:paraId="27B2C3F9" w14:textId="77777777" w:rsidR="00D374C4" w:rsidRPr="00F17E78" w:rsidRDefault="00D374C4" w:rsidP="00D374C4">
            <w:pPr>
              <w:rPr>
                <w:sz w:val="22"/>
                <w:szCs w:val="22"/>
              </w:rPr>
            </w:pPr>
            <w:r w:rsidRPr="00121EE7">
              <w:rPr>
                <w:i/>
                <w:sz w:val="22"/>
                <w:szCs w:val="22"/>
              </w:rPr>
              <w:t>(Counts of signature assignments or reflection)</w:t>
            </w:r>
          </w:p>
        </w:tc>
        <w:tc>
          <w:tcPr>
            <w:tcW w:w="6047" w:type="dxa"/>
          </w:tcPr>
          <w:p w14:paraId="1014E5BA" w14:textId="4484217A" w:rsidR="00D374C4" w:rsidRPr="005F130E" w:rsidRDefault="00D374C4" w:rsidP="00D374C4"/>
        </w:tc>
        <w:tc>
          <w:tcPr>
            <w:tcW w:w="1528" w:type="dxa"/>
          </w:tcPr>
          <w:p w14:paraId="0CBDC1E0" w14:textId="77777777" w:rsidR="00D374C4" w:rsidRDefault="00D374C4" w:rsidP="00D374C4"/>
        </w:tc>
        <w:tc>
          <w:tcPr>
            <w:tcW w:w="846" w:type="dxa"/>
          </w:tcPr>
          <w:p w14:paraId="66C375C8" w14:textId="77777777" w:rsidR="00D374C4" w:rsidRDefault="00D374C4" w:rsidP="00D374C4"/>
        </w:tc>
        <w:tc>
          <w:tcPr>
            <w:tcW w:w="1444" w:type="dxa"/>
          </w:tcPr>
          <w:p w14:paraId="738A5777" w14:textId="77777777" w:rsidR="00D374C4" w:rsidRDefault="00D374C4" w:rsidP="00D374C4"/>
        </w:tc>
        <w:tc>
          <w:tcPr>
            <w:tcW w:w="1588" w:type="dxa"/>
          </w:tcPr>
          <w:p w14:paraId="1D4A59F5" w14:textId="77777777" w:rsidR="00D374C4" w:rsidRDefault="00D374C4" w:rsidP="00D374C4"/>
        </w:tc>
      </w:tr>
      <w:tr w:rsidR="00D374C4" w14:paraId="787C741D" w14:textId="77777777" w:rsidTr="00A2223E">
        <w:trPr>
          <w:trHeight w:val="860"/>
        </w:trPr>
        <w:tc>
          <w:tcPr>
            <w:tcW w:w="2009" w:type="dxa"/>
            <w:vMerge/>
          </w:tcPr>
          <w:p w14:paraId="1D988FB3" w14:textId="77777777" w:rsidR="00D374C4" w:rsidRPr="005F130E" w:rsidRDefault="00D374C4" w:rsidP="00D374C4"/>
        </w:tc>
        <w:tc>
          <w:tcPr>
            <w:tcW w:w="6047" w:type="dxa"/>
          </w:tcPr>
          <w:p w14:paraId="00CD92D5" w14:textId="0BBFD71D" w:rsidR="00D374C4" w:rsidRDefault="00D374C4" w:rsidP="00D374C4">
            <w:r>
              <w:t>6</w:t>
            </w:r>
            <w:r w:rsidRPr="005F130E">
              <w:t xml:space="preserve">. </w:t>
            </w:r>
            <w:r>
              <w:t>The student uses, interprets, or manipulates information represented as data, graphs, tables, or schematics. Where:</w:t>
            </w:r>
          </w:p>
          <w:p w14:paraId="6986AFD2" w14:textId="77777777" w:rsidR="00D374C4" w:rsidRDefault="00D374C4" w:rsidP="00D374C4"/>
          <w:p w14:paraId="3EAB8F06" w14:textId="141CDF18" w:rsidR="00D374C4" w:rsidRDefault="00D374C4" w:rsidP="00D374C4"/>
          <w:p w14:paraId="32A744DB" w14:textId="77777777" w:rsidR="00D374C4" w:rsidRDefault="00D374C4" w:rsidP="00D374C4"/>
          <w:p w14:paraId="569AAD06" w14:textId="77777777" w:rsidR="00D374C4" w:rsidRPr="005F130E" w:rsidRDefault="00D374C4" w:rsidP="00D374C4"/>
        </w:tc>
        <w:tc>
          <w:tcPr>
            <w:tcW w:w="1528" w:type="dxa"/>
          </w:tcPr>
          <w:p w14:paraId="06ECA2D7" w14:textId="77777777" w:rsidR="00D374C4" w:rsidRDefault="00D374C4" w:rsidP="00D374C4"/>
        </w:tc>
        <w:tc>
          <w:tcPr>
            <w:tcW w:w="846" w:type="dxa"/>
          </w:tcPr>
          <w:p w14:paraId="3F2FB58C" w14:textId="77777777" w:rsidR="00D374C4" w:rsidRDefault="00D374C4" w:rsidP="00D374C4"/>
        </w:tc>
        <w:tc>
          <w:tcPr>
            <w:tcW w:w="1444" w:type="dxa"/>
          </w:tcPr>
          <w:p w14:paraId="2454927A" w14:textId="77777777" w:rsidR="00D374C4" w:rsidRDefault="00D374C4" w:rsidP="00D374C4"/>
        </w:tc>
        <w:tc>
          <w:tcPr>
            <w:tcW w:w="1588" w:type="dxa"/>
          </w:tcPr>
          <w:p w14:paraId="5B842B42" w14:textId="77777777" w:rsidR="00D374C4" w:rsidRDefault="00D374C4" w:rsidP="00D374C4"/>
        </w:tc>
      </w:tr>
      <w:tr w:rsidR="00D374C4" w14:paraId="76B99F8A" w14:textId="77777777" w:rsidTr="00A2223E">
        <w:trPr>
          <w:trHeight w:val="146"/>
        </w:trPr>
        <w:tc>
          <w:tcPr>
            <w:tcW w:w="2009" w:type="dxa"/>
            <w:vMerge/>
          </w:tcPr>
          <w:p w14:paraId="597F8760" w14:textId="77777777" w:rsidR="00D374C4" w:rsidRPr="005F130E" w:rsidRDefault="00D374C4" w:rsidP="00D374C4"/>
        </w:tc>
        <w:tc>
          <w:tcPr>
            <w:tcW w:w="6047" w:type="dxa"/>
          </w:tcPr>
          <w:p w14:paraId="0C795E0C" w14:textId="1EBE5BC8" w:rsidR="00D374C4" w:rsidRDefault="00D374C4" w:rsidP="00D374C4">
            <w:r>
              <w:t>7. The student engages in reflection.</w:t>
            </w:r>
          </w:p>
        </w:tc>
        <w:tc>
          <w:tcPr>
            <w:tcW w:w="1528" w:type="dxa"/>
          </w:tcPr>
          <w:p w14:paraId="2719A29D" w14:textId="77777777" w:rsidR="00D374C4" w:rsidRDefault="00D374C4" w:rsidP="00D374C4"/>
        </w:tc>
        <w:tc>
          <w:tcPr>
            <w:tcW w:w="846" w:type="dxa"/>
          </w:tcPr>
          <w:p w14:paraId="1D8039FA" w14:textId="77777777" w:rsidR="00D374C4" w:rsidRDefault="00D374C4" w:rsidP="00D374C4"/>
        </w:tc>
        <w:tc>
          <w:tcPr>
            <w:tcW w:w="1444" w:type="dxa"/>
          </w:tcPr>
          <w:p w14:paraId="5B3CF699" w14:textId="77777777" w:rsidR="00D374C4" w:rsidRDefault="00D374C4" w:rsidP="00D374C4"/>
        </w:tc>
        <w:tc>
          <w:tcPr>
            <w:tcW w:w="1588" w:type="dxa"/>
          </w:tcPr>
          <w:p w14:paraId="4CCD300F" w14:textId="77777777" w:rsidR="00D374C4" w:rsidRDefault="00D374C4" w:rsidP="00D374C4"/>
        </w:tc>
      </w:tr>
      <w:tr w:rsidR="00D374C4" w14:paraId="351C278C" w14:textId="77777777" w:rsidTr="00A2223E">
        <w:trPr>
          <w:trHeight w:val="146"/>
        </w:trPr>
        <w:tc>
          <w:tcPr>
            <w:tcW w:w="2009" w:type="dxa"/>
            <w:vMerge/>
          </w:tcPr>
          <w:p w14:paraId="4A2A6725" w14:textId="77777777" w:rsidR="00D374C4" w:rsidRPr="005F130E" w:rsidRDefault="00D374C4" w:rsidP="00D374C4"/>
        </w:tc>
        <w:tc>
          <w:tcPr>
            <w:tcW w:w="6047" w:type="dxa"/>
          </w:tcPr>
          <w:p w14:paraId="57C3D393" w14:textId="605D1D6B" w:rsidR="00D374C4" w:rsidRDefault="00D374C4" w:rsidP="00D374C4">
            <w:r>
              <w:t>8. The student makes connections across disciplines, courses, or assignments in his/her reflections.</w:t>
            </w:r>
          </w:p>
        </w:tc>
        <w:tc>
          <w:tcPr>
            <w:tcW w:w="1528" w:type="dxa"/>
          </w:tcPr>
          <w:p w14:paraId="0E98A624" w14:textId="77777777" w:rsidR="00D374C4" w:rsidRDefault="00D374C4" w:rsidP="00D374C4"/>
        </w:tc>
        <w:tc>
          <w:tcPr>
            <w:tcW w:w="846" w:type="dxa"/>
          </w:tcPr>
          <w:p w14:paraId="112A7099" w14:textId="77777777" w:rsidR="00D374C4" w:rsidRDefault="00D374C4" w:rsidP="00D374C4"/>
        </w:tc>
        <w:tc>
          <w:tcPr>
            <w:tcW w:w="1444" w:type="dxa"/>
          </w:tcPr>
          <w:p w14:paraId="242E55EE" w14:textId="77777777" w:rsidR="00D374C4" w:rsidRDefault="00D374C4" w:rsidP="00D374C4"/>
        </w:tc>
        <w:tc>
          <w:tcPr>
            <w:tcW w:w="1588" w:type="dxa"/>
          </w:tcPr>
          <w:p w14:paraId="20A355B8" w14:textId="77777777" w:rsidR="00D374C4" w:rsidRDefault="00D374C4" w:rsidP="00D374C4"/>
        </w:tc>
      </w:tr>
      <w:tr w:rsidR="00D374C4" w14:paraId="1190BBE8" w14:textId="77777777" w:rsidTr="00A2223E">
        <w:trPr>
          <w:trHeight w:val="146"/>
        </w:trPr>
        <w:tc>
          <w:tcPr>
            <w:tcW w:w="2009" w:type="dxa"/>
            <w:vMerge/>
          </w:tcPr>
          <w:p w14:paraId="1425E613" w14:textId="77777777" w:rsidR="00D374C4" w:rsidRPr="005F130E" w:rsidRDefault="00D374C4" w:rsidP="00D374C4"/>
        </w:tc>
        <w:tc>
          <w:tcPr>
            <w:tcW w:w="6047" w:type="dxa"/>
          </w:tcPr>
          <w:p w14:paraId="0CF833EF" w14:textId="4C65CC5F" w:rsidR="00D374C4" w:rsidRDefault="00D374C4" w:rsidP="00D374C4">
            <w:r>
              <w:t>9. The student makes connections from schoolwork to personal life in his/her reflections.</w:t>
            </w:r>
          </w:p>
        </w:tc>
        <w:tc>
          <w:tcPr>
            <w:tcW w:w="1528" w:type="dxa"/>
          </w:tcPr>
          <w:p w14:paraId="28ED00D0" w14:textId="77777777" w:rsidR="00D374C4" w:rsidRDefault="00D374C4" w:rsidP="00D374C4"/>
        </w:tc>
        <w:tc>
          <w:tcPr>
            <w:tcW w:w="846" w:type="dxa"/>
          </w:tcPr>
          <w:p w14:paraId="2744ECC0" w14:textId="77777777" w:rsidR="00D374C4" w:rsidRDefault="00D374C4" w:rsidP="00D374C4"/>
        </w:tc>
        <w:tc>
          <w:tcPr>
            <w:tcW w:w="1444" w:type="dxa"/>
          </w:tcPr>
          <w:p w14:paraId="1A3B5CA4" w14:textId="77777777" w:rsidR="00D374C4" w:rsidRDefault="00D374C4" w:rsidP="00D374C4"/>
        </w:tc>
        <w:tc>
          <w:tcPr>
            <w:tcW w:w="1588" w:type="dxa"/>
          </w:tcPr>
          <w:p w14:paraId="725DBFB7" w14:textId="77777777" w:rsidR="00D374C4" w:rsidRDefault="00D374C4" w:rsidP="00D374C4"/>
        </w:tc>
      </w:tr>
      <w:tr w:rsidR="00D374C4" w14:paraId="799452F4" w14:textId="77777777" w:rsidTr="00A2223E">
        <w:trPr>
          <w:trHeight w:val="146"/>
        </w:trPr>
        <w:tc>
          <w:tcPr>
            <w:tcW w:w="2009" w:type="dxa"/>
            <w:vMerge/>
          </w:tcPr>
          <w:p w14:paraId="78856076" w14:textId="77777777" w:rsidR="00D374C4" w:rsidRPr="005F130E" w:rsidRDefault="00D374C4" w:rsidP="00D374C4"/>
        </w:tc>
        <w:tc>
          <w:tcPr>
            <w:tcW w:w="6047" w:type="dxa"/>
          </w:tcPr>
          <w:p w14:paraId="2FD27D03" w14:textId="4F5A0867" w:rsidR="00D374C4" w:rsidRDefault="00D374C4" w:rsidP="00D374C4">
            <w:r>
              <w:t xml:space="preserve">10. </w:t>
            </w:r>
            <w:r w:rsidRPr="005F130E">
              <w:t xml:space="preserve">The student </w:t>
            </w:r>
            <w:r>
              <w:t>works</w:t>
            </w:r>
            <w:r w:rsidRPr="005F130E">
              <w:t xml:space="preserve"> with others </w:t>
            </w:r>
            <w:r>
              <w:t>to complete a project or assignment.</w:t>
            </w:r>
          </w:p>
        </w:tc>
        <w:tc>
          <w:tcPr>
            <w:tcW w:w="1528" w:type="dxa"/>
          </w:tcPr>
          <w:p w14:paraId="3912B687" w14:textId="77777777" w:rsidR="00D374C4" w:rsidRDefault="00D374C4" w:rsidP="00D374C4"/>
        </w:tc>
        <w:tc>
          <w:tcPr>
            <w:tcW w:w="846" w:type="dxa"/>
          </w:tcPr>
          <w:p w14:paraId="1DF13C1A" w14:textId="77777777" w:rsidR="00D374C4" w:rsidRDefault="00D374C4" w:rsidP="00D374C4"/>
        </w:tc>
        <w:tc>
          <w:tcPr>
            <w:tcW w:w="1444" w:type="dxa"/>
          </w:tcPr>
          <w:p w14:paraId="4A9B69DE" w14:textId="77777777" w:rsidR="00D374C4" w:rsidRDefault="00D374C4" w:rsidP="00D374C4"/>
        </w:tc>
        <w:tc>
          <w:tcPr>
            <w:tcW w:w="1588" w:type="dxa"/>
          </w:tcPr>
          <w:p w14:paraId="47393ADF" w14:textId="77777777" w:rsidR="00D374C4" w:rsidRDefault="00D374C4" w:rsidP="00D374C4"/>
        </w:tc>
      </w:tr>
      <w:tr w:rsidR="00D374C4" w14:paraId="491E9981" w14:textId="77777777" w:rsidTr="00A2223E">
        <w:trPr>
          <w:trHeight w:val="146"/>
        </w:trPr>
        <w:tc>
          <w:tcPr>
            <w:tcW w:w="2009" w:type="dxa"/>
            <w:vMerge/>
          </w:tcPr>
          <w:p w14:paraId="4A3F4198" w14:textId="77777777" w:rsidR="00D374C4" w:rsidRPr="005F130E" w:rsidRDefault="00D374C4" w:rsidP="00D374C4"/>
        </w:tc>
        <w:tc>
          <w:tcPr>
            <w:tcW w:w="6047" w:type="dxa"/>
          </w:tcPr>
          <w:p w14:paraId="77C42DDF" w14:textId="7B9705FE" w:rsidR="00D374C4" w:rsidRDefault="00D374C4" w:rsidP="00D374C4"/>
        </w:tc>
        <w:tc>
          <w:tcPr>
            <w:tcW w:w="1528" w:type="dxa"/>
          </w:tcPr>
          <w:p w14:paraId="3C20B30E" w14:textId="77777777" w:rsidR="00D374C4" w:rsidRDefault="00D374C4" w:rsidP="00D374C4"/>
        </w:tc>
        <w:tc>
          <w:tcPr>
            <w:tcW w:w="846" w:type="dxa"/>
          </w:tcPr>
          <w:p w14:paraId="4D82016B" w14:textId="77777777" w:rsidR="00D374C4" w:rsidRDefault="00D374C4" w:rsidP="00D374C4"/>
        </w:tc>
        <w:tc>
          <w:tcPr>
            <w:tcW w:w="1444" w:type="dxa"/>
          </w:tcPr>
          <w:p w14:paraId="0F7D3DD7" w14:textId="77777777" w:rsidR="00D374C4" w:rsidRDefault="00D374C4" w:rsidP="00D374C4"/>
        </w:tc>
        <w:tc>
          <w:tcPr>
            <w:tcW w:w="1588" w:type="dxa"/>
          </w:tcPr>
          <w:p w14:paraId="52BA1E05" w14:textId="77777777" w:rsidR="00D374C4" w:rsidRDefault="00D374C4" w:rsidP="00D374C4"/>
        </w:tc>
      </w:tr>
    </w:tbl>
    <w:p w14:paraId="6642840F" w14:textId="77777777" w:rsidR="00971948" w:rsidRDefault="00971948" w:rsidP="00971948"/>
    <w:tbl>
      <w:tblPr>
        <w:tblStyle w:val="TableGrid"/>
        <w:tblW w:w="13437" w:type="dxa"/>
        <w:tblLook w:val="00A0" w:firstRow="1" w:lastRow="0" w:firstColumn="1" w:lastColumn="0" w:noHBand="0" w:noVBand="0"/>
      </w:tblPr>
      <w:tblGrid>
        <w:gridCol w:w="1981"/>
        <w:gridCol w:w="627"/>
        <w:gridCol w:w="2486"/>
        <w:gridCol w:w="122"/>
        <w:gridCol w:w="2203"/>
        <w:gridCol w:w="387"/>
        <w:gridCol w:w="28"/>
        <w:gridCol w:w="1478"/>
        <w:gridCol w:w="831"/>
        <w:gridCol w:w="287"/>
        <w:gridCol w:w="1094"/>
        <w:gridCol w:w="1913"/>
      </w:tblGrid>
      <w:tr w:rsidR="009F6D1B" w14:paraId="4FC9CD81" w14:textId="77777777" w:rsidTr="009F6D1B">
        <w:tc>
          <w:tcPr>
            <w:tcW w:w="1981" w:type="dxa"/>
            <w:shd w:val="pct5" w:color="auto" w:fill="auto"/>
          </w:tcPr>
          <w:p w14:paraId="20D10FD7" w14:textId="77777777" w:rsidR="00971948" w:rsidRDefault="00971948" w:rsidP="00971948"/>
        </w:tc>
        <w:tc>
          <w:tcPr>
            <w:tcW w:w="5825" w:type="dxa"/>
            <w:gridSpan w:val="5"/>
            <w:shd w:val="pct5" w:color="auto" w:fill="auto"/>
          </w:tcPr>
          <w:p w14:paraId="0F595D29" w14:textId="77777777" w:rsidR="00971948" w:rsidRDefault="00971948" w:rsidP="00971948">
            <w:pPr>
              <w:jc w:val="center"/>
              <w:rPr>
                <w:sz w:val="22"/>
              </w:rPr>
            </w:pPr>
            <w:r w:rsidRPr="0001560C">
              <w:rPr>
                <w:b/>
              </w:rPr>
              <w:t>Indicators</w:t>
            </w:r>
          </w:p>
        </w:tc>
        <w:tc>
          <w:tcPr>
            <w:tcW w:w="1506" w:type="dxa"/>
            <w:gridSpan w:val="2"/>
            <w:shd w:val="pct5" w:color="auto" w:fill="auto"/>
          </w:tcPr>
          <w:p w14:paraId="7257AE41" w14:textId="77777777" w:rsidR="00971948" w:rsidRPr="000C71A9" w:rsidRDefault="00971948" w:rsidP="00971948">
            <w:pPr>
              <w:jc w:val="center"/>
              <w:rPr>
                <w:b/>
                <w:sz w:val="22"/>
              </w:rPr>
            </w:pPr>
            <w:r w:rsidRPr="000C71A9">
              <w:rPr>
                <w:b/>
                <w:sz w:val="22"/>
              </w:rPr>
              <w:t>No Evidence</w:t>
            </w:r>
          </w:p>
        </w:tc>
        <w:tc>
          <w:tcPr>
            <w:tcW w:w="831" w:type="dxa"/>
            <w:shd w:val="pct5" w:color="auto" w:fill="auto"/>
          </w:tcPr>
          <w:p w14:paraId="28C4F4F1" w14:textId="77777777" w:rsidR="00971948" w:rsidRPr="000C71A9" w:rsidRDefault="00971948" w:rsidP="00971948">
            <w:pPr>
              <w:jc w:val="center"/>
              <w:rPr>
                <w:b/>
                <w:sz w:val="22"/>
              </w:rPr>
            </w:pPr>
            <w:r>
              <w:rPr>
                <w:b/>
                <w:sz w:val="22"/>
              </w:rPr>
              <w:t>Little</w:t>
            </w:r>
          </w:p>
        </w:tc>
        <w:tc>
          <w:tcPr>
            <w:tcW w:w="1381" w:type="dxa"/>
            <w:gridSpan w:val="2"/>
            <w:shd w:val="pct5" w:color="auto" w:fill="auto"/>
          </w:tcPr>
          <w:p w14:paraId="26F588CF" w14:textId="77777777" w:rsidR="00971948" w:rsidRPr="000C71A9" w:rsidRDefault="00971948" w:rsidP="00971948">
            <w:pPr>
              <w:jc w:val="center"/>
              <w:rPr>
                <w:b/>
                <w:sz w:val="22"/>
              </w:rPr>
            </w:pPr>
            <w:r>
              <w:rPr>
                <w:b/>
                <w:sz w:val="22"/>
              </w:rPr>
              <w:t>Some</w:t>
            </w:r>
          </w:p>
        </w:tc>
        <w:tc>
          <w:tcPr>
            <w:tcW w:w="1913" w:type="dxa"/>
            <w:shd w:val="pct5" w:color="auto" w:fill="auto"/>
          </w:tcPr>
          <w:p w14:paraId="348E3D13" w14:textId="77777777" w:rsidR="00971948" w:rsidRPr="000C71A9" w:rsidRDefault="00971948" w:rsidP="00971948">
            <w:pPr>
              <w:jc w:val="center"/>
              <w:rPr>
                <w:b/>
                <w:sz w:val="22"/>
              </w:rPr>
            </w:pPr>
            <w:r>
              <w:rPr>
                <w:b/>
                <w:sz w:val="22"/>
              </w:rPr>
              <w:t>Considerable</w:t>
            </w:r>
          </w:p>
        </w:tc>
      </w:tr>
      <w:tr w:rsidR="00971948" w14:paraId="41449B81" w14:textId="77777777" w:rsidTr="009F6D1B">
        <w:tc>
          <w:tcPr>
            <w:tcW w:w="1981" w:type="dxa"/>
            <w:vMerge w:val="restart"/>
          </w:tcPr>
          <w:p w14:paraId="0BDDB245" w14:textId="77777777" w:rsidR="00971948" w:rsidRPr="00121EE7" w:rsidRDefault="00971948" w:rsidP="00971948">
            <w:pPr>
              <w:rPr>
                <w:b/>
                <w:i/>
                <w:sz w:val="22"/>
              </w:rPr>
            </w:pPr>
            <w:r w:rsidRPr="00121EE7">
              <w:rPr>
                <w:b/>
                <w:i/>
                <w:sz w:val="22"/>
              </w:rPr>
              <w:t>Evidentiary Assessment</w:t>
            </w:r>
          </w:p>
          <w:p w14:paraId="530CC3D4" w14:textId="77777777" w:rsidR="00971948" w:rsidRPr="00121EE7" w:rsidRDefault="00971948" w:rsidP="00971948">
            <w:pPr>
              <w:rPr>
                <w:b/>
                <w:i/>
                <w:sz w:val="22"/>
              </w:rPr>
            </w:pPr>
          </w:p>
          <w:p w14:paraId="2BC16FC9" w14:textId="77777777" w:rsidR="00971948" w:rsidRPr="00C5390A" w:rsidRDefault="00971948" w:rsidP="00971948">
            <w:pPr>
              <w:rPr>
                <w:sz w:val="22"/>
              </w:rPr>
            </w:pPr>
            <w:r w:rsidRPr="00121EE7">
              <w:rPr>
                <w:i/>
                <w:sz w:val="22"/>
                <w:szCs w:val="22"/>
              </w:rPr>
              <w:t>(Counts of signature assignments or reflection)</w:t>
            </w:r>
          </w:p>
        </w:tc>
        <w:tc>
          <w:tcPr>
            <w:tcW w:w="5825" w:type="dxa"/>
            <w:gridSpan w:val="5"/>
          </w:tcPr>
          <w:p w14:paraId="36EA4EB5" w14:textId="2C38A769" w:rsidR="00971948" w:rsidRDefault="00A2223E" w:rsidP="00971948">
            <w:r>
              <w:t>11</w:t>
            </w:r>
            <w:r w:rsidR="00971948" w:rsidRPr="005F130E">
              <w:t xml:space="preserve">. The student </w:t>
            </w:r>
            <w:r w:rsidR="00971948">
              <w:t>gathers information using technology, library resources and other modalities. Where:</w:t>
            </w:r>
          </w:p>
          <w:p w14:paraId="55DA43AE" w14:textId="77777777" w:rsidR="00971948" w:rsidRDefault="00971948" w:rsidP="00971948"/>
          <w:p w14:paraId="31634074" w14:textId="77777777" w:rsidR="00971948" w:rsidRDefault="00971948" w:rsidP="00971948"/>
          <w:p w14:paraId="47AC7E9A" w14:textId="77777777" w:rsidR="00971948" w:rsidRDefault="00971948" w:rsidP="00971948"/>
          <w:p w14:paraId="3F81B954" w14:textId="77777777" w:rsidR="00971948" w:rsidRDefault="00971948" w:rsidP="00971948"/>
          <w:p w14:paraId="6EAFAE1E" w14:textId="77777777" w:rsidR="00971948" w:rsidRDefault="00971948" w:rsidP="00971948"/>
          <w:p w14:paraId="64B7B699" w14:textId="77777777" w:rsidR="00971948" w:rsidRPr="005F130E" w:rsidRDefault="00971948" w:rsidP="00971948"/>
        </w:tc>
        <w:tc>
          <w:tcPr>
            <w:tcW w:w="1506" w:type="dxa"/>
            <w:gridSpan w:val="2"/>
          </w:tcPr>
          <w:p w14:paraId="76E4F59A" w14:textId="77777777" w:rsidR="00971948" w:rsidRDefault="00971948" w:rsidP="00971948"/>
        </w:tc>
        <w:tc>
          <w:tcPr>
            <w:tcW w:w="831" w:type="dxa"/>
          </w:tcPr>
          <w:p w14:paraId="48AF15F9" w14:textId="77777777" w:rsidR="00971948" w:rsidRDefault="00971948" w:rsidP="00971948"/>
        </w:tc>
        <w:tc>
          <w:tcPr>
            <w:tcW w:w="1381" w:type="dxa"/>
            <w:gridSpan w:val="2"/>
          </w:tcPr>
          <w:p w14:paraId="7FEAC333" w14:textId="77777777" w:rsidR="00971948" w:rsidRDefault="00971948" w:rsidP="00971948"/>
        </w:tc>
        <w:tc>
          <w:tcPr>
            <w:tcW w:w="1913" w:type="dxa"/>
          </w:tcPr>
          <w:p w14:paraId="6C4F823F" w14:textId="77777777" w:rsidR="00971948" w:rsidRDefault="00971948" w:rsidP="00971948"/>
        </w:tc>
      </w:tr>
      <w:tr w:rsidR="00971948" w14:paraId="7108001A" w14:textId="77777777" w:rsidTr="009F6D1B">
        <w:tc>
          <w:tcPr>
            <w:tcW w:w="1981" w:type="dxa"/>
            <w:vMerge/>
          </w:tcPr>
          <w:p w14:paraId="45D28B29" w14:textId="77777777" w:rsidR="00971948" w:rsidRPr="0001560C" w:rsidRDefault="00971948" w:rsidP="00971948">
            <w:pPr>
              <w:rPr>
                <w:b/>
              </w:rPr>
            </w:pPr>
          </w:p>
        </w:tc>
        <w:tc>
          <w:tcPr>
            <w:tcW w:w="5825" w:type="dxa"/>
            <w:gridSpan w:val="5"/>
          </w:tcPr>
          <w:p w14:paraId="39318680" w14:textId="1F2C8C38" w:rsidR="00971948" w:rsidRDefault="00A2223E" w:rsidP="00971948">
            <w:r>
              <w:t>12</w:t>
            </w:r>
            <w:r w:rsidR="00971948">
              <w:t xml:space="preserve">. </w:t>
            </w:r>
            <w:r w:rsidR="00971948" w:rsidRPr="005F130E">
              <w:t>The student demonstrates knowledge of the politics, economics, and/or historical development of the United States.</w:t>
            </w:r>
          </w:p>
        </w:tc>
        <w:tc>
          <w:tcPr>
            <w:tcW w:w="1506" w:type="dxa"/>
            <w:gridSpan w:val="2"/>
          </w:tcPr>
          <w:p w14:paraId="3C01B7D7" w14:textId="77777777" w:rsidR="00971948" w:rsidRDefault="00971948" w:rsidP="00971948"/>
        </w:tc>
        <w:tc>
          <w:tcPr>
            <w:tcW w:w="831" w:type="dxa"/>
          </w:tcPr>
          <w:p w14:paraId="28F676B1" w14:textId="77777777" w:rsidR="00971948" w:rsidRDefault="00971948" w:rsidP="00971948"/>
        </w:tc>
        <w:tc>
          <w:tcPr>
            <w:tcW w:w="1381" w:type="dxa"/>
            <w:gridSpan w:val="2"/>
          </w:tcPr>
          <w:p w14:paraId="12343800" w14:textId="77777777" w:rsidR="00971948" w:rsidRDefault="00971948" w:rsidP="00971948"/>
        </w:tc>
        <w:tc>
          <w:tcPr>
            <w:tcW w:w="1913" w:type="dxa"/>
          </w:tcPr>
          <w:p w14:paraId="7855075A" w14:textId="77777777" w:rsidR="00971948" w:rsidRDefault="00971948" w:rsidP="00971948"/>
        </w:tc>
      </w:tr>
      <w:tr w:rsidR="00971948" w14:paraId="28259055" w14:textId="77777777" w:rsidTr="009F6D1B">
        <w:tc>
          <w:tcPr>
            <w:tcW w:w="1981" w:type="dxa"/>
            <w:vMerge/>
          </w:tcPr>
          <w:p w14:paraId="5AF8E1C0" w14:textId="77777777" w:rsidR="00971948" w:rsidRPr="0001560C" w:rsidRDefault="00971948" w:rsidP="00971948">
            <w:pPr>
              <w:rPr>
                <w:b/>
              </w:rPr>
            </w:pPr>
          </w:p>
        </w:tc>
        <w:tc>
          <w:tcPr>
            <w:tcW w:w="5825" w:type="dxa"/>
            <w:gridSpan w:val="5"/>
          </w:tcPr>
          <w:p w14:paraId="18F969C7" w14:textId="584B7539" w:rsidR="00971948" w:rsidRDefault="00A2223E" w:rsidP="00971948">
            <w:r>
              <w:t>13</w:t>
            </w:r>
            <w:r w:rsidR="00971948">
              <w:t xml:space="preserve">. </w:t>
            </w:r>
            <w:r w:rsidR="00971948" w:rsidRPr="005F130E">
              <w:t>The student demonstrates knowledge of global politics, economics, historical development, and/or geography.</w:t>
            </w:r>
          </w:p>
        </w:tc>
        <w:tc>
          <w:tcPr>
            <w:tcW w:w="1506" w:type="dxa"/>
            <w:gridSpan w:val="2"/>
          </w:tcPr>
          <w:p w14:paraId="335BC7C4" w14:textId="77777777" w:rsidR="00971948" w:rsidRDefault="00971948" w:rsidP="00971948"/>
        </w:tc>
        <w:tc>
          <w:tcPr>
            <w:tcW w:w="831" w:type="dxa"/>
          </w:tcPr>
          <w:p w14:paraId="630B8730" w14:textId="77777777" w:rsidR="00971948" w:rsidRDefault="00971948" w:rsidP="00971948"/>
        </w:tc>
        <w:tc>
          <w:tcPr>
            <w:tcW w:w="1381" w:type="dxa"/>
            <w:gridSpan w:val="2"/>
          </w:tcPr>
          <w:p w14:paraId="4C4E263C" w14:textId="77777777" w:rsidR="00971948" w:rsidRDefault="00971948" w:rsidP="00971948"/>
        </w:tc>
        <w:tc>
          <w:tcPr>
            <w:tcW w:w="1913" w:type="dxa"/>
          </w:tcPr>
          <w:p w14:paraId="6D1DB7EA" w14:textId="77777777" w:rsidR="00971948" w:rsidRDefault="00971948" w:rsidP="00971948"/>
        </w:tc>
      </w:tr>
      <w:tr w:rsidR="00347BB1" w14:paraId="44E76805" w14:textId="77777777" w:rsidTr="009F6D1B">
        <w:tc>
          <w:tcPr>
            <w:tcW w:w="1981" w:type="dxa"/>
            <w:vMerge/>
          </w:tcPr>
          <w:p w14:paraId="7D71127A" w14:textId="77777777" w:rsidR="00347BB1" w:rsidRPr="0001560C" w:rsidRDefault="00347BB1" w:rsidP="00971948">
            <w:pPr>
              <w:rPr>
                <w:b/>
              </w:rPr>
            </w:pPr>
          </w:p>
        </w:tc>
        <w:tc>
          <w:tcPr>
            <w:tcW w:w="5825" w:type="dxa"/>
            <w:gridSpan w:val="5"/>
          </w:tcPr>
          <w:p w14:paraId="75DED7B1" w14:textId="5309D703" w:rsidR="00347BB1" w:rsidRDefault="00A2223E" w:rsidP="00971948">
            <w:r>
              <w:t>14</w:t>
            </w:r>
            <w:r w:rsidR="00347BB1">
              <w:t xml:space="preserve">. </w:t>
            </w:r>
            <w:r w:rsidR="00347BB1" w:rsidRPr="00DF24CA">
              <w:t>The student demonstrates problem-solving skills.</w:t>
            </w:r>
          </w:p>
        </w:tc>
        <w:tc>
          <w:tcPr>
            <w:tcW w:w="1506" w:type="dxa"/>
            <w:gridSpan w:val="2"/>
          </w:tcPr>
          <w:p w14:paraId="0105876F" w14:textId="77777777" w:rsidR="00347BB1" w:rsidRDefault="00347BB1" w:rsidP="00971948"/>
        </w:tc>
        <w:tc>
          <w:tcPr>
            <w:tcW w:w="831" w:type="dxa"/>
          </w:tcPr>
          <w:p w14:paraId="4C29509D" w14:textId="77777777" w:rsidR="00347BB1" w:rsidRDefault="00347BB1" w:rsidP="00971948"/>
        </w:tc>
        <w:tc>
          <w:tcPr>
            <w:tcW w:w="1381" w:type="dxa"/>
            <w:gridSpan w:val="2"/>
          </w:tcPr>
          <w:p w14:paraId="68068614" w14:textId="77777777" w:rsidR="00347BB1" w:rsidRDefault="00347BB1" w:rsidP="00971948"/>
        </w:tc>
        <w:tc>
          <w:tcPr>
            <w:tcW w:w="1913" w:type="dxa"/>
          </w:tcPr>
          <w:p w14:paraId="5D5299E9" w14:textId="77777777" w:rsidR="00347BB1" w:rsidRDefault="00347BB1" w:rsidP="00971948"/>
        </w:tc>
      </w:tr>
      <w:tr w:rsidR="009F6D1B" w14:paraId="7D6A9A05" w14:textId="19839E99" w:rsidTr="009F6D1B">
        <w:tblPrEx>
          <w:tblLook w:val="04A0" w:firstRow="1" w:lastRow="0" w:firstColumn="1" w:lastColumn="0" w:noHBand="0" w:noVBand="1"/>
        </w:tblPrEx>
        <w:trPr>
          <w:trHeight w:val="287"/>
        </w:trPr>
        <w:tc>
          <w:tcPr>
            <w:tcW w:w="13437" w:type="dxa"/>
            <w:gridSpan w:val="12"/>
            <w:shd w:val="clear" w:color="auto" w:fill="F2F2F2" w:themeFill="background1" w:themeFillShade="F2"/>
          </w:tcPr>
          <w:p w14:paraId="7C8E62A0" w14:textId="77777777" w:rsidR="009F6D1B" w:rsidRDefault="009F6D1B" w:rsidP="00971948">
            <w:pPr>
              <w:jc w:val="center"/>
              <w:rPr>
                <w:b/>
                <w:sz w:val="22"/>
              </w:rPr>
            </w:pPr>
            <w:r>
              <w:rPr>
                <w:b/>
                <w:sz w:val="22"/>
              </w:rPr>
              <w:t>Campus and Community Engagement</w:t>
            </w:r>
          </w:p>
        </w:tc>
      </w:tr>
      <w:tr w:rsidR="00347BB1" w14:paraId="40961984" w14:textId="77777777" w:rsidTr="009F6D1B">
        <w:tblPrEx>
          <w:tblLook w:val="04A0" w:firstRow="1" w:lastRow="0" w:firstColumn="1" w:lastColumn="0" w:noHBand="0" w:noVBand="1"/>
        </w:tblPrEx>
        <w:tc>
          <w:tcPr>
            <w:tcW w:w="2608" w:type="dxa"/>
            <w:gridSpan w:val="2"/>
          </w:tcPr>
          <w:p w14:paraId="7DA3A26E" w14:textId="77777777" w:rsidR="00347BB1" w:rsidRPr="00121EE7" w:rsidRDefault="00347BB1" w:rsidP="00971948">
            <w:pPr>
              <w:rPr>
                <w:i/>
              </w:rPr>
            </w:pPr>
            <w:r w:rsidRPr="00121EE7">
              <w:rPr>
                <w:i/>
              </w:rPr>
              <w:t xml:space="preserve">Evidence of the student’s engagement in extra and </w:t>
            </w:r>
          </w:p>
          <w:p w14:paraId="099B5677" w14:textId="77777777" w:rsidR="00347BB1" w:rsidRPr="00121EE7" w:rsidRDefault="00347BB1" w:rsidP="00971948">
            <w:pPr>
              <w:rPr>
                <w:i/>
              </w:rPr>
            </w:pPr>
            <w:r w:rsidRPr="00121EE7">
              <w:rPr>
                <w:i/>
              </w:rPr>
              <w:t xml:space="preserve">co-curricular activities </w:t>
            </w:r>
          </w:p>
          <w:p w14:paraId="2750DA7D" w14:textId="77777777" w:rsidR="00347BB1" w:rsidRDefault="00347BB1" w:rsidP="00971948">
            <w:r w:rsidRPr="00121EE7">
              <w:rPr>
                <w:i/>
              </w:rPr>
              <w:t>at SLCC.</w:t>
            </w:r>
          </w:p>
        </w:tc>
        <w:tc>
          <w:tcPr>
            <w:tcW w:w="2608" w:type="dxa"/>
            <w:gridSpan w:val="2"/>
          </w:tcPr>
          <w:p w14:paraId="63DABD48" w14:textId="77777777" w:rsidR="00347BB1" w:rsidRDefault="00347BB1" w:rsidP="00971948">
            <w:pPr>
              <w:rPr>
                <w:b/>
                <w:sz w:val="22"/>
              </w:rPr>
            </w:pPr>
            <w:r>
              <w:rPr>
                <w:b/>
                <w:sz w:val="22"/>
              </w:rPr>
              <w:sym w:font="Wingdings" w:char="F0A8"/>
            </w:r>
            <w:r>
              <w:rPr>
                <w:b/>
                <w:sz w:val="22"/>
              </w:rPr>
              <w:t xml:space="preserve"> Service Learning</w:t>
            </w:r>
          </w:p>
          <w:p w14:paraId="599C651F" w14:textId="77777777" w:rsidR="00347BB1" w:rsidRDefault="00347BB1" w:rsidP="00971948">
            <w:pPr>
              <w:rPr>
                <w:b/>
                <w:sz w:val="22"/>
              </w:rPr>
            </w:pPr>
            <w:r>
              <w:rPr>
                <w:b/>
                <w:sz w:val="22"/>
              </w:rPr>
              <w:sym w:font="Wingdings" w:char="F0A8"/>
            </w:r>
            <w:r>
              <w:rPr>
                <w:b/>
                <w:sz w:val="22"/>
              </w:rPr>
              <w:t xml:space="preserve"> Athletics</w:t>
            </w:r>
          </w:p>
          <w:p w14:paraId="5FE03AAA" w14:textId="77777777" w:rsidR="00347BB1" w:rsidRDefault="00347BB1" w:rsidP="00971948">
            <w:pPr>
              <w:rPr>
                <w:b/>
                <w:sz w:val="22"/>
              </w:rPr>
            </w:pPr>
            <w:r>
              <w:rPr>
                <w:b/>
                <w:sz w:val="22"/>
              </w:rPr>
              <w:sym w:font="Wingdings" w:char="F0A8"/>
            </w:r>
            <w:r>
              <w:rPr>
                <w:b/>
                <w:sz w:val="22"/>
              </w:rPr>
              <w:t xml:space="preserve"> Clubs</w:t>
            </w:r>
          </w:p>
          <w:p w14:paraId="383774E2" w14:textId="77777777" w:rsidR="00347BB1" w:rsidRDefault="00347BB1" w:rsidP="00971948">
            <w:pPr>
              <w:rPr>
                <w:b/>
                <w:sz w:val="22"/>
              </w:rPr>
            </w:pPr>
            <w:r>
              <w:rPr>
                <w:b/>
                <w:sz w:val="22"/>
              </w:rPr>
              <w:sym w:font="Wingdings" w:char="F0A8"/>
            </w:r>
            <w:r>
              <w:rPr>
                <w:b/>
                <w:sz w:val="22"/>
              </w:rPr>
              <w:t xml:space="preserve"> Volunteering </w:t>
            </w:r>
          </w:p>
          <w:p w14:paraId="428BD5DF" w14:textId="77777777" w:rsidR="00347BB1" w:rsidRDefault="00347BB1" w:rsidP="00971948">
            <w:pPr>
              <w:rPr>
                <w:b/>
                <w:sz w:val="22"/>
              </w:rPr>
            </w:pPr>
            <w:r>
              <w:rPr>
                <w:b/>
                <w:sz w:val="22"/>
              </w:rPr>
              <w:t>(not S-L)</w:t>
            </w:r>
          </w:p>
          <w:p w14:paraId="0998A8B4" w14:textId="77777777" w:rsidR="00347BB1" w:rsidRDefault="00347BB1" w:rsidP="00971948"/>
        </w:tc>
        <w:tc>
          <w:tcPr>
            <w:tcW w:w="2618" w:type="dxa"/>
            <w:gridSpan w:val="3"/>
          </w:tcPr>
          <w:p w14:paraId="408CA8F4" w14:textId="77777777" w:rsidR="00347BB1" w:rsidRDefault="00347BB1" w:rsidP="00971948">
            <w:pPr>
              <w:rPr>
                <w:b/>
                <w:sz w:val="22"/>
              </w:rPr>
            </w:pPr>
            <w:r>
              <w:rPr>
                <w:b/>
                <w:sz w:val="22"/>
              </w:rPr>
              <w:sym w:font="Wingdings" w:char="F0A8"/>
            </w:r>
            <w:r>
              <w:rPr>
                <w:b/>
                <w:sz w:val="22"/>
              </w:rPr>
              <w:t xml:space="preserve"> Student Government</w:t>
            </w:r>
          </w:p>
          <w:p w14:paraId="6F3A6EE1" w14:textId="77777777" w:rsidR="00347BB1" w:rsidRDefault="00347BB1" w:rsidP="00971948">
            <w:pPr>
              <w:rPr>
                <w:b/>
                <w:sz w:val="22"/>
              </w:rPr>
            </w:pPr>
            <w:r>
              <w:rPr>
                <w:b/>
                <w:sz w:val="22"/>
              </w:rPr>
              <w:sym w:font="Wingdings" w:char="F0A8"/>
            </w:r>
            <w:r>
              <w:rPr>
                <w:b/>
                <w:sz w:val="22"/>
              </w:rPr>
              <w:t xml:space="preserve"> Internship/COOP</w:t>
            </w:r>
          </w:p>
          <w:p w14:paraId="2FBCB090" w14:textId="77777777" w:rsidR="00347BB1" w:rsidRDefault="00347BB1" w:rsidP="00971948">
            <w:pPr>
              <w:rPr>
                <w:b/>
                <w:sz w:val="22"/>
              </w:rPr>
            </w:pPr>
            <w:r>
              <w:rPr>
                <w:b/>
                <w:sz w:val="22"/>
              </w:rPr>
              <w:sym w:font="Wingdings" w:char="F0A8"/>
            </w:r>
            <w:r>
              <w:rPr>
                <w:b/>
                <w:sz w:val="22"/>
              </w:rPr>
              <w:t xml:space="preserve"> Globe Media</w:t>
            </w:r>
          </w:p>
          <w:p w14:paraId="74CE63D8" w14:textId="77777777" w:rsidR="00347BB1" w:rsidRDefault="00347BB1" w:rsidP="00971948">
            <w:pPr>
              <w:rPr>
                <w:b/>
                <w:sz w:val="22"/>
              </w:rPr>
            </w:pPr>
            <w:r>
              <w:rPr>
                <w:b/>
                <w:sz w:val="22"/>
              </w:rPr>
              <w:sym w:font="Wingdings" w:char="F0A8"/>
            </w:r>
            <w:r>
              <w:rPr>
                <w:b/>
                <w:sz w:val="22"/>
              </w:rPr>
              <w:t xml:space="preserve"> Intramural Sports</w:t>
            </w:r>
          </w:p>
          <w:p w14:paraId="2CD94603" w14:textId="77777777" w:rsidR="00347BB1" w:rsidRDefault="00347BB1" w:rsidP="00971948"/>
        </w:tc>
        <w:tc>
          <w:tcPr>
            <w:tcW w:w="5603" w:type="dxa"/>
            <w:gridSpan w:val="5"/>
          </w:tcPr>
          <w:p w14:paraId="265FB456" w14:textId="77777777" w:rsidR="00347BB1" w:rsidRPr="003558ED" w:rsidRDefault="00347BB1" w:rsidP="00971948">
            <w:pPr>
              <w:rPr>
                <w:b/>
                <w:sz w:val="22"/>
                <w:szCs w:val="22"/>
              </w:rPr>
            </w:pPr>
            <w:r>
              <w:rPr>
                <w:b/>
                <w:sz w:val="22"/>
              </w:rPr>
              <w:sym w:font="Wingdings" w:char="F0A8"/>
            </w:r>
            <w:r>
              <w:rPr>
                <w:b/>
                <w:sz w:val="22"/>
              </w:rPr>
              <w:t xml:space="preserve"> </w:t>
            </w:r>
            <w:r w:rsidRPr="003558ED">
              <w:rPr>
                <w:b/>
                <w:sz w:val="22"/>
                <w:szCs w:val="22"/>
              </w:rPr>
              <w:t>Other:</w:t>
            </w:r>
          </w:p>
        </w:tc>
      </w:tr>
      <w:tr w:rsidR="009F6D1B" w14:paraId="2EBB44F3" w14:textId="77777777" w:rsidTr="009F6D1B">
        <w:tblPrEx>
          <w:tblLook w:val="04A0" w:firstRow="1" w:lastRow="0" w:firstColumn="1" w:lastColumn="0" w:noHBand="0" w:noVBand="1"/>
        </w:tblPrEx>
        <w:tc>
          <w:tcPr>
            <w:tcW w:w="2608" w:type="dxa"/>
            <w:gridSpan w:val="2"/>
            <w:shd w:val="clear" w:color="auto" w:fill="F2F2F2" w:themeFill="background1" w:themeFillShade="F2"/>
          </w:tcPr>
          <w:p w14:paraId="480CCF9F" w14:textId="77777777" w:rsidR="004773BB" w:rsidRDefault="004773BB" w:rsidP="00971948">
            <w:pPr>
              <w:rPr>
                <w:b/>
              </w:rPr>
            </w:pPr>
          </w:p>
        </w:tc>
        <w:tc>
          <w:tcPr>
            <w:tcW w:w="2486" w:type="dxa"/>
            <w:shd w:val="clear" w:color="auto" w:fill="F2F2F2" w:themeFill="background1" w:themeFillShade="F2"/>
          </w:tcPr>
          <w:p w14:paraId="2E85E04D" w14:textId="77777777" w:rsidR="00347BB1" w:rsidRDefault="00347BB1" w:rsidP="00971948"/>
        </w:tc>
        <w:tc>
          <w:tcPr>
            <w:tcW w:w="2325" w:type="dxa"/>
            <w:gridSpan w:val="2"/>
            <w:shd w:val="clear" w:color="auto" w:fill="F2F2F2" w:themeFill="background1" w:themeFillShade="F2"/>
          </w:tcPr>
          <w:p w14:paraId="60FAC622" w14:textId="77777777" w:rsidR="00347BB1" w:rsidRDefault="00347BB1" w:rsidP="00971948"/>
        </w:tc>
        <w:tc>
          <w:tcPr>
            <w:tcW w:w="3011" w:type="dxa"/>
            <w:gridSpan w:val="5"/>
            <w:shd w:val="clear" w:color="auto" w:fill="F2F2F2" w:themeFill="background1" w:themeFillShade="F2"/>
          </w:tcPr>
          <w:p w14:paraId="0F8FF03B" w14:textId="77777777" w:rsidR="00347BB1" w:rsidRDefault="00347BB1" w:rsidP="00971948"/>
        </w:tc>
        <w:tc>
          <w:tcPr>
            <w:tcW w:w="3007" w:type="dxa"/>
            <w:gridSpan w:val="2"/>
            <w:shd w:val="clear" w:color="auto" w:fill="F2F2F2" w:themeFill="background1" w:themeFillShade="F2"/>
          </w:tcPr>
          <w:p w14:paraId="1FFFADCD" w14:textId="77777777" w:rsidR="00347BB1" w:rsidRDefault="00347BB1" w:rsidP="00971948"/>
        </w:tc>
      </w:tr>
    </w:tbl>
    <w:p w14:paraId="7F285F33" w14:textId="77777777" w:rsidR="0002624E" w:rsidRDefault="0002624E"/>
    <w:p w14:paraId="25D466C0" w14:textId="77777777" w:rsidR="009F6D1B" w:rsidRDefault="009F6D1B"/>
    <w:p w14:paraId="423F1EED" w14:textId="77777777" w:rsidR="009F6D1B" w:rsidRDefault="009F6D1B"/>
    <w:p w14:paraId="6076A259" w14:textId="77777777" w:rsidR="009F6D1B" w:rsidRDefault="009F6D1B"/>
    <w:p w14:paraId="3E9E0196" w14:textId="77777777" w:rsidR="0002624E" w:rsidRDefault="0002624E"/>
    <w:p w14:paraId="0A9247D6" w14:textId="77777777" w:rsidR="009F6D1B" w:rsidRDefault="009F6D1B"/>
    <w:p w14:paraId="28DA9923" w14:textId="77777777" w:rsidR="009F6D1B" w:rsidRDefault="009F6D1B"/>
    <w:p w14:paraId="5ECFFFB7" w14:textId="77777777" w:rsidR="00836C82" w:rsidRDefault="00836C82"/>
    <w:p w14:paraId="301A62BF" w14:textId="77777777" w:rsidR="00E529FC" w:rsidRDefault="00E529FC"/>
    <w:p w14:paraId="703C2185" w14:textId="77777777" w:rsidR="00E529FC" w:rsidRDefault="00E529FC"/>
    <w:p w14:paraId="4DDECEBF" w14:textId="77777777" w:rsidR="00E529FC" w:rsidRDefault="00E529FC"/>
    <w:p w14:paraId="77AE50B9" w14:textId="77777777" w:rsidR="00E529FC" w:rsidRDefault="00E529FC"/>
    <w:p w14:paraId="7D05570F" w14:textId="77777777" w:rsidR="00E529FC" w:rsidRDefault="00E529FC"/>
    <w:p w14:paraId="44745205" w14:textId="77777777" w:rsidR="0002624E" w:rsidRDefault="0002624E"/>
    <w:tbl>
      <w:tblPr>
        <w:tblStyle w:val="TableGrid"/>
        <w:tblW w:w="0" w:type="auto"/>
        <w:tblLook w:val="04A0" w:firstRow="1" w:lastRow="0" w:firstColumn="1" w:lastColumn="0" w:noHBand="0" w:noVBand="1"/>
      </w:tblPr>
      <w:tblGrid>
        <w:gridCol w:w="2701"/>
        <w:gridCol w:w="2706"/>
        <w:gridCol w:w="2706"/>
        <w:gridCol w:w="2706"/>
        <w:gridCol w:w="2707"/>
      </w:tblGrid>
      <w:tr w:rsidR="00971948" w:rsidRPr="00971948" w14:paraId="01B543B7" w14:textId="77777777" w:rsidTr="00836C82">
        <w:trPr>
          <w:trHeight w:val="224"/>
        </w:trPr>
        <w:tc>
          <w:tcPr>
            <w:tcW w:w="2728" w:type="dxa"/>
            <w:shd w:val="clear" w:color="auto" w:fill="F2F2F2" w:themeFill="background1" w:themeFillShade="F2"/>
          </w:tcPr>
          <w:p w14:paraId="032ADDD7" w14:textId="77777777" w:rsidR="00971948" w:rsidRPr="00836C82" w:rsidRDefault="00971948" w:rsidP="00971948">
            <w:r w:rsidRPr="00836C82">
              <w:rPr>
                <w:b/>
              </w:rPr>
              <w:t>Lifetime Wellness Qualitative Assessment</w:t>
            </w:r>
          </w:p>
        </w:tc>
        <w:tc>
          <w:tcPr>
            <w:tcW w:w="2728" w:type="dxa"/>
            <w:shd w:val="clear" w:color="auto" w:fill="F2F2F2" w:themeFill="background1" w:themeFillShade="F2"/>
          </w:tcPr>
          <w:p w14:paraId="1E8D2C0B" w14:textId="77777777" w:rsidR="00971948" w:rsidRPr="00836C82" w:rsidRDefault="00971948" w:rsidP="00971948">
            <w:r w:rsidRPr="00836C82">
              <w:t>Well Below Expectations</w:t>
            </w:r>
          </w:p>
        </w:tc>
        <w:tc>
          <w:tcPr>
            <w:tcW w:w="2728" w:type="dxa"/>
            <w:shd w:val="clear" w:color="auto" w:fill="F2F2F2" w:themeFill="background1" w:themeFillShade="F2"/>
          </w:tcPr>
          <w:p w14:paraId="28DF588C" w14:textId="77777777" w:rsidR="00971948" w:rsidRPr="00836C82" w:rsidRDefault="00971948" w:rsidP="00971948">
            <w:r w:rsidRPr="00836C82">
              <w:t>Below Expectations</w:t>
            </w:r>
          </w:p>
        </w:tc>
        <w:tc>
          <w:tcPr>
            <w:tcW w:w="2728" w:type="dxa"/>
            <w:shd w:val="clear" w:color="auto" w:fill="F2F2F2" w:themeFill="background1" w:themeFillShade="F2"/>
          </w:tcPr>
          <w:p w14:paraId="1B54C655" w14:textId="77777777" w:rsidR="00971948" w:rsidRPr="00836C82" w:rsidRDefault="00971948" w:rsidP="00971948">
            <w:r w:rsidRPr="00836C82">
              <w:t>Meets Expectations</w:t>
            </w:r>
          </w:p>
        </w:tc>
        <w:tc>
          <w:tcPr>
            <w:tcW w:w="2729" w:type="dxa"/>
            <w:shd w:val="clear" w:color="auto" w:fill="F2F2F2" w:themeFill="background1" w:themeFillShade="F2"/>
          </w:tcPr>
          <w:p w14:paraId="1E496BB2" w14:textId="77777777" w:rsidR="00971948" w:rsidRPr="00836C82" w:rsidRDefault="00971948" w:rsidP="00971948">
            <w:r w:rsidRPr="00836C82">
              <w:t>Exceeds Expectations</w:t>
            </w:r>
          </w:p>
        </w:tc>
      </w:tr>
      <w:tr w:rsidR="00971948" w:rsidRPr="00971948" w14:paraId="70BA53FE" w14:textId="77777777" w:rsidTr="009F6D1B">
        <w:trPr>
          <w:trHeight w:val="4245"/>
        </w:trPr>
        <w:tc>
          <w:tcPr>
            <w:tcW w:w="2728" w:type="dxa"/>
          </w:tcPr>
          <w:p w14:paraId="21F371DD" w14:textId="77777777" w:rsidR="00971948" w:rsidRPr="00971948" w:rsidRDefault="00971948" w:rsidP="00971948">
            <w:pPr>
              <w:rPr>
                <w:i/>
              </w:rPr>
            </w:pPr>
            <w:r w:rsidRPr="00971948">
              <w:rPr>
                <w:i/>
              </w:rPr>
              <w:t>The student understands the importance of physical activity and its connection to lifelong wellness—which may include how participation in a fitness, sport or leisure activity results in daily benefits including stress reduction, endorphin release, and a sense of well-being.</w:t>
            </w:r>
          </w:p>
        </w:tc>
        <w:tc>
          <w:tcPr>
            <w:tcW w:w="2728" w:type="dxa"/>
          </w:tcPr>
          <w:p w14:paraId="1363EF7A" w14:textId="77777777" w:rsidR="00971948" w:rsidRPr="00971948" w:rsidRDefault="00971948" w:rsidP="00971948">
            <w:r w:rsidRPr="00971948">
              <w:t>One artifact or instance of reflection, but it is completely unsatisfactory.</w:t>
            </w:r>
          </w:p>
          <w:p w14:paraId="7BE6CAAC" w14:textId="77777777" w:rsidR="00971948" w:rsidRPr="00971948" w:rsidRDefault="00971948" w:rsidP="00971948"/>
          <w:p w14:paraId="5FFA20E4" w14:textId="77777777" w:rsidR="00971948" w:rsidRPr="00971948" w:rsidRDefault="00971948" w:rsidP="00971948">
            <w:r w:rsidRPr="00971948">
              <w:t>Or</w:t>
            </w:r>
          </w:p>
          <w:p w14:paraId="19CCC723" w14:textId="77777777" w:rsidR="00971948" w:rsidRPr="00971948" w:rsidRDefault="00971948" w:rsidP="00971948"/>
          <w:p w14:paraId="60004A4D" w14:textId="77777777" w:rsidR="00971948" w:rsidRPr="00971948" w:rsidRDefault="00971948" w:rsidP="00971948"/>
          <w:p w14:paraId="062F5BD8" w14:textId="77777777" w:rsidR="00971948" w:rsidRPr="00971948" w:rsidRDefault="00971948" w:rsidP="00971948">
            <w:r w:rsidRPr="00971948">
              <w:t>_______No artifact or reflection.</w:t>
            </w:r>
          </w:p>
        </w:tc>
        <w:tc>
          <w:tcPr>
            <w:tcW w:w="2728" w:type="dxa"/>
          </w:tcPr>
          <w:p w14:paraId="61E32836" w14:textId="77777777" w:rsidR="00971948" w:rsidRPr="00971948" w:rsidRDefault="00971948" w:rsidP="00971948">
            <w:r w:rsidRPr="00971948">
              <w:t>At least one artifact or instance of reflection in which the student minimally expresses an understanding of the importance of physical activity and its connection to lifelong wellness.</w:t>
            </w:r>
          </w:p>
        </w:tc>
        <w:tc>
          <w:tcPr>
            <w:tcW w:w="2728" w:type="dxa"/>
          </w:tcPr>
          <w:p w14:paraId="628A890A" w14:textId="77777777" w:rsidR="00971948" w:rsidRPr="00971948" w:rsidRDefault="00971948" w:rsidP="00971948">
            <w:r w:rsidRPr="00971948">
              <w:t>At least one artifact or instance of reflection in which the student adequately expresses an understanding of the importance of physical activity and its connection to lifelong wellness.</w:t>
            </w:r>
          </w:p>
        </w:tc>
        <w:tc>
          <w:tcPr>
            <w:tcW w:w="2729" w:type="dxa"/>
          </w:tcPr>
          <w:p w14:paraId="77B83446" w14:textId="77777777" w:rsidR="00971948" w:rsidRPr="00971948" w:rsidRDefault="00971948" w:rsidP="00971948">
            <w:r w:rsidRPr="00971948">
              <w:t>At least one artifact or instance of reflection in which the student effectively expresses an understanding of the importance of physical activity and its connection to lifelong wellness.</w:t>
            </w:r>
          </w:p>
        </w:tc>
      </w:tr>
    </w:tbl>
    <w:p w14:paraId="37352D23" w14:textId="77777777" w:rsidR="00971948" w:rsidRDefault="00971948" w:rsidP="00971948"/>
    <w:p w14:paraId="0E1166EB" w14:textId="77777777" w:rsidR="00971948" w:rsidRDefault="00971948">
      <w:r>
        <w:br w:type="page"/>
      </w:r>
    </w:p>
    <w:tbl>
      <w:tblPr>
        <w:tblStyle w:val="TableGrid"/>
        <w:tblW w:w="14040" w:type="dxa"/>
        <w:tblInd w:w="175" w:type="dxa"/>
        <w:tblLook w:val="04A0" w:firstRow="1" w:lastRow="0" w:firstColumn="1" w:lastColumn="0" w:noHBand="0" w:noVBand="1"/>
      </w:tblPr>
      <w:tblGrid>
        <w:gridCol w:w="3240"/>
        <w:gridCol w:w="2790"/>
        <w:gridCol w:w="2250"/>
        <w:gridCol w:w="2790"/>
        <w:gridCol w:w="2970"/>
      </w:tblGrid>
      <w:tr w:rsidR="00E72FDB" w:rsidRPr="00016166" w14:paraId="4123BA98" w14:textId="77777777" w:rsidTr="00544B04">
        <w:tc>
          <w:tcPr>
            <w:tcW w:w="3240" w:type="dxa"/>
            <w:shd w:val="clear" w:color="auto" w:fill="D9D9D9" w:themeFill="background1" w:themeFillShade="D9"/>
          </w:tcPr>
          <w:p w14:paraId="0E5B703E" w14:textId="4A38D858" w:rsidR="00E72FDB" w:rsidRDefault="004813F8" w:rsidP="00544B04">
            <w:pPr>
              <w:rPr>
                <w:b/>
              </w:rPr>
            </w:pPr>
            <w:r w:rsidRPr="007B2788">
              <w:rPr>
                <w:b/>
              </w:rPr>
              <w:lastRenderedPageBreak/>
              <w:t>Information Literacy</w:t>
            </w:r>
            <w:r>
              <w:rPr>
                <w:b/>
              </w:rPr>
              <w:t xml:space="preserve"> </w:t>
            </w:r>
            <w:r w:rsidR="00E72FDB" w:rsidRPr="00621985">
              <w:rPr>
                <w:b/>
              </w:rPr>
              <w:t>Indicators</w:t>
            </w:r>
          </w:p>
          <w:p w14:paraId="64EDC0CE" w14:textId="77777777" w:rsidR="006266AC" w:rsidRDefault="006266AC" w:rsidP="00544B04">
            <w:pPr>
              <w:rPr>
                <w:b/>
              </w:rPr>
            </w:pPr>
          </w:p>
          <w:p w14:paraId="7A732755" w14:textId="77777777" w:rsidR="006266AC" w:rsidRPr="00621985" w:rsidRDefault="006266AC" w:rsidP="00544B04">
            <w:pPr>
              <w:rPr>
                <w:b/>
              </w:rPr>
            </w:pPr>
          </w:p>
        </w:tc>
        <w:tc>
          <w:tcPr>
            <w:tcW w:w="2790" w:type="dxa"/>
            <w:shd w:val="clear" w:color="auto" w:fill="D9D9D9" w:themeFill="background1" w:themeFillShade="D9"/>
          </w:tcPr>
          <w:p w14:paraId="2EB8E54F" w14:textId="77777777" w:rsidR="00E72FDB" w:rsidRPr="006266AC" w:rsidRDefault="00E72FDB" w:rsidP="00544B04">
            <w:r w:rsidRPr="006266AC">
              <w:t>Well Below Expectations</w:t>
            </w:r>
          </w:p>
        </w:tc>
        <w:tc>
          <w:tcPr>
            <w:tcW w:w="2250" w:type="dxa"/>
            <w:shd w:val="clear" w:color="auto" w:fill="D9D9D9" w:themeFill="background1" w:themeFillShade="D9"/>
          </w:tcPr>
          <w:p w14:paraId="0641E43D" w14:textId="77777777" w:rsidR="00E72FDB" w:rsidRPr="006266AC" w:rsidRDefault="00E72FDB" w:rsidP="00544B04">
            <w:r w:rsidRPr="006266AC">
              <w:t>Below Expectations</w:t>
            </w:r>
          </w:p>
        </w:tc>
        <w:tc>
          <w:tcPr>
            <w:tcW w:w="2790" w:type="dxa"/>
            <w:shd w:val="clear" w:color="auto" w:fill="D9D9D9" w:themeFill="background1" w:themeFillShade="D9"/>
          </w:tcPr>
          <w:p w14:paraId="28DDB827" w14:textId="77777777" w:rsidR="00E72FDB" w:rsidRPr="006266AC" w:rsidRDefault="00E72FDB" w:rsidP="00544B04">
            <w:r w:rsidRPr="006266AC">
              <w:t>Meets Expectations</w:t>
            </w:r>
          </w:p>
        </w:tc>
        <w:tc>
          <w:tcPr>
            <w:tcW w:w="2970" w:type="dxa"/>
            <w:shd w:val="clear" w:color="auto" w:fill="D9D9D9" w:themeFill="background1" w:themeFillShade="D9"/>
          </w:tcPr>
          <w:p w14:paraId="5CEE684A" w14:textId="77777777" w:rsidR="00E72FDB" w:rsidRPr="006266AC" w:rsidRDefault="00E72FDB" w:rsidP="00544B04">
            <w:r w:rsidRPr="006266AC">
              <w:t>Exceeds Expectations</w:t>
            </w:r>
          </w:p>
        </w:tc>
      </w:tr>
      <w:tr w:rsidR="00E72FDB" w:rsidRPr="00016166" w14:paraId="778A262C" w14:textId="77777777" w:rsidTr="00544B04">
        <w:trPr>
          <w:trHeight w:val="1187"/>
        </w:trPr>
        <w:tc>
          <w:tcPr>
            <w:tcW w:w="3240" w:type="dxa"/>
          </w:tcPr>
          <w:p w14:paraId="12BA3FA6" w14:textId="77777777" w:rsidR="00E72FDB" w:rsidRDefault="00E72FDB" w:rsidP="00544B04">
            <w:pPr>
              <w:rPr>
                <w:i/>
                <w:sz w:val="20"/>
                <w:szCs w:val="20"/>
              </w:rPr>
            </w:pPr>
            <w:r>
              <w:rPr>
                <w:i/>
                <w:sz w:val="20"/>
                <w:szCs w:val="20"/>
              </w:rPr>
              <w:t>Student will articulate a topic/ research question</w:t>
            </w:r>
          </w:p>
        </w:tc>
        <w:tc>
          <w:tcPr>
            <w:tcW w:w="2790" w:type="dxa"/>
          </w:tcPr>
          <w:p w14:paraId="0E288266" w14:textId="77777777" w:rsidR="00E72FDB" w:rsidRDefault="00E72FDB" w:rsidP="00544B04">
            <w:pPr>
              <w:rPr>
                <w:sz w:val="20"/>
                <w:szCs w:val="20"/>
              </w:rPr>
            </w:pPr>
            <w:r>
              <w:rPr>
                <w:sz w:val="20"/>
                <w:szCs w:val="20"/>
              </w:rPr>
              <w:t>Topic/research question not articulated.</w:t>
            </w:r>
          </w:p>
        </w:tc>
        <w:tc>
          <w:tcPr>
            <w:tcW w:w="2250" w:type="dxa"/>
          </w:tcPr>
          <w:p w14:paraId="431F3448" w14:textId="77777777" w:rsidR="00E72FDB" w:rsidRDefault="00E72FDB" w:rsidP="00544B04">
            <w:pPr>
              <w:rPr>
                <w:sz w:val="20"/>
                <w:szCs w:val="20"/>
              </w:rPr>
            </w:pPr>
            <w:r>
              <w:rPr>
                <w:sz w:val="20"/>
                <w:szCs w:val="20"/>
              </w:rPr>
              <w:t>Topic/research question is articulated late in the project.</w:t>
            </w:r>
          </w:p>
        </w:tc>
        <w:tc>
          <w:tcPr>
            <w:tcW w:w="2790" w:type="dxa"/>
          </w:tcPr>
          <w:p w14:paraId="1F2594F6" w14:textId="77777777" w:rsidR="00E72FDB" w:rsidRDefault="00E72FDB" w:rsidP="00544B04">
            <w:pPr>
              <w:rPr>
                <w:sz w:val="20"/>
                <w:szCs w:val="20"/>
              </w:rPr>
            </w:pPr>
            <w:r>
              <w:rPr>
                <w:sz w:val="20"/>
                <w:szCs w:val="20"/>
              </w:rPr>
              <w:t>Topic/research question is articulated early in the project.</w:t>
            </w:r>
          </w:p>
        </w:tc>
        <w:tc>
          <w:tcPr>
            <w:tcW w:w="2970" w:type="dxa"/>
          </w:tcPr>
          <w:p w14:paraId="7FD05CEE" w14:textId="77777777" w:rsidR="00E72FDB" w:rsidRDefault="00E72FDB" w:rsidP="00544B04">
            <w:pPr>
              <w:rPr>
                <w:sz w:val="20"/>
                <w:szCs w:val="20"/>
              </w:rPr>
            </w:pPr>
            <w:r>
              <w:rPr>
                <w:sz w:val="20"/>
                <w:szCs w:val="20"/>
              </w:rPr>
              <w:t>Topic/research question is articulated in an academic or professional manner.</w:t>
            </w:r>
          </w:p>
        </w:tc>
      </w:tr>
      <w:tr w:rsidR="00E72FDB" w:rsidRPr="00016166" w14:paraId="66401C00" w14:textId="77777777" w:rsidTr="00544B04">
        <w:trPr>
          <w:trHeight w:val="1187"/>
        </w:trPr>
        <w:tc>
          <w:tcPr>
            <w:tcW w:w="3240" w:type="dxa"/>
          </w:tcPr>
          <w:p w14:paraId="09E74ED0" w14:textId="77777777" w:rsidR="00E72FDB" w:rsidRDefault="00E72FDB" w:rsidP="00544B04">
            <w:pPr>
              <w:rPr>
                <w:i/>
                <w:sz w:val="20"/>
                <w:szCs w:val="20"/>
              </w:rPr>
            </w:pPr>
            <w:r>
              <w:rPr>
                <w:i/>
                <w:sz w:val="20"/>
                <w:szCs w:val="20"/>
              </w:rPr>
              <w:t>Student will indicate the intended audience/purpose of their project</w:t>
            </w:r>
          </w:p>
        </w:tc>
        <w:tc>
          <w:tcPr>
            <w:tcW w:w="2790" w:type="dxa"/>
          </w:tcPr>
          <w:p w14:paraId="09C7398A" w14:textId="77777777" w:rsidR="00E72FDB" w:rsidRDefault="00E72FDB" w:rsidP="00544B04">
            <w:pPr>
              <w:rPr>
                <w:sz w:val="20"/>
                <w:szCs w:val="20"/>
              </w:rPr>
            </w:pPr>
            <w:r>
              <w:rPr>
                <w:sz w:val="20"/>
                <w:szCs w:val="20"/>
              </w:rPr>
              <w:t>No audience/purpose.</w:t>
            </w:r>
          </w:p>
        </w:tc>
        <w:tc>
          <w:tcPr>
            <w:tcW w:w="2250" w:type="dxa"/>
          </w:tcPr>
          <w:p w14:paraId="3AF70A8C" w14:textId="77777777" w:rsidR="00E72FDB" w:rsidRDefault="00E72FDB" w:rsidP="00544B04">
            <w:pPr>
              <w:rPr>
                <w:sz w:val="20"/>
                <w:szCs w:val="20"/>
              </w:rPr>
            </w:pPr>
            <w:r>
              <w:rPr>
                <w:sz w:val="20"/>
                <w:szCs w:val="20"/>
              </w:rPr>
              <w:t>Audience/purpose is minimally indicated.</w:t>
            </w:r>
          </w:p>
        </w:tc>
        <w:tc>
          <w:tcPr>
            <w:tcW w:w="2790" w:type="dxa"/>
          </w:tcPr>
          <w:p w14:paraId="325C652B" w14:textId="77777777" w:rsidR="00E72FDB" w:rsidRDefault="00E72FDB" w:rsidP="00544B04">
            <w:pPr>
              <w:rPr>
                <w:sz w:val="20"/>
                <w:szCs w:val="20"/>
              </w:rPr>
            </w:pPr>
            <w:r>
              <w:rPr>
                <w:sz w:val="20"/>
                <w:szCs w:val="20"/>
              </w:rPr>
              <w:t>Audience/purpose is indicated.</w:t>
            </w:r>
          </w:p>
        </w:tc>
        <w:tc>
          <w:tcPr>
            <w:tcW w:w="2970" w:type="dxa"/>
          </w:tcPr>
          <w:p w14:paraId="1DA1E0F7" w14:textId="77777777" w:rsidR="00E72FDB" w:rsidRDefault="00E72FDB" w:rsidP="00544B04">
            <w:pPr>
              <w:rPr>
                <w:sz w:val="20"/>
                <w:szCs w:val="20"/>
              </w:rPr>
            </w:pPr>
            <w:r>
              <w:rPr>
                <w:sz w:val="20"/>
                <w:szCs w:val="20"/>
              </w:rPr>
              <w:t>Audience/purpose is indicated in an academic or professional manner.</w:t>
            </w:r>
          </w:p>
        </w:tc>
      </w:tr>
      <w:tr w:rsidR="00E72FDB" w:rsidRPr="00016166" w14:paraId="4AA9664E" w14:textId="77777777" w:rsidTr="00544B04">
        <w:trPr>
          <w:trHeight w:val="1187"/>
        </w:trPr>
        <w:tc>
          <w:tcPr>
            <w:tcW w:w="3240" w:type="dxa"/>
          </w:tcPr>
          <w:p w14:paraId="447F15A6" w14:textId="77777777" w:rsidR="00E72FDB" w:rsidRDefault="00E72FDB" w:rsidP="00544B04">
            <w:pPr>
              <w:rPr>
                <w:i/>
                <w:sz w:val="20"/>
                <w:szCs w:val="20"/>
              </w:rPr>
            </w:pPr>
            <w:r>
              <w:rPr>
                <w:i/>
                <w:sz w:val="20"/>
                <w:szCs w:val="20"/>
              </w:rPr>
              <w:t xml:space="preserve">Student will draw syntheses based upon sources </w:t>
            </w:r>
          </w:p>
        </w:tc>
        <w:tc>
          <w:tcPr>
            <w:tcW w:w="2790" w:type="dxa"/>
          </w:tcPr>
          <w:p w14:paraId="5A6E5F7D" w14:textId="77777777" w:rsidR="00E72FDB" w:rsidRDefault="00E72FDB" w:rsidP="00544B04">
            <w:pPr>
              <w:rPr>
                <w:sz w:val="20"/>
                <w:szCs w:val="20"/>
              </w:rPr>
            </w:pPr>
            <w:r>
              <w:rPr>
                <w:sz w:val="20"/>
                <w:szCs w:val="20"/>
              </w:rPr>
              <w:t>Synthesis is not provided.</w:t>
            </w:r>
          </w:p>
        </w:tc>
        <w:tc>
          <w:tcPr>
            <w:tcW w:w="2250" w:type="dxa"/>
          </w:tcPr>
          <w:p w14:paraId="5752249C" w14:textId="77777777" w:rsidR="00E72FDB" w:rsidRDefault="00E72FDB" w:rsidP="00544B04">
            <w:pPr>
              <w:rPr>
                <w:sz w:val="20"/>
                <w:szCs w:val="20"/>
              </w:rPr>
            </w:pPr>
            <w:r>
              <w:rPr>
                <w:sz w:val="20"/>
                <w:szCs w:val="20"/>
              </w:rPr>
              <w:t xml:space="preserve">Synthesis is </w:t>
            </w:r>
            <w:proofErr w:type="gramStart"/>
            <w:r>
              <w:rPr>
                <w:sz w:val="20"/>
                <w:szCs w:val="20"/>
              </w:rPr>
              <w:t>provided, but</w:t>
            </w:r>
            <w:proofErr w:type="gramEnd"/>
            <w:r>
              <w:rPr>
                <w:sz w:val="20"/>
                <w:szCs w:val="20"/>
              </w:rPr>
              <w:t xml:space="preserve"> is not logical or related to sources.</w:t>
            </w:r>
          </w:p>
        </w:tc>
        <w:tc>
          <w:tcPr>
            <w:tcW w:w="2790" w:type="dxa"/>
          </w:tcPr>
          <w:p w14:paraId="05536B96" w14:textId="77777777" w:rsidR="00E72FDB" w:rsidRDefault="00E72FDB" w:rsidP="00544B04">
            <w:pPr>
              <w:rPr>
                <w:sz w:val="20"/>
                <w:szCs w:val="20"/>
              </w:rPr>
            </w:pPr>
            <w:r>
              <w:rPr>
                <w:sz w:val="20"/>
                <w:szCs w:val="20"/>
              </w:rPr>
              <w:t>Synthesis is reasonable in relation to sources.</w:t>
            </w:r>
          </w:p>
        </w:tc>
        <w:tc>
          <w:tcPr>
            <w:tcW w:w="2970" w:type="dxa"/>
          </w:tcPr>
          <w:p w14:paraId="6C531715" w14:textId="77777777" w:rsidR="00E72FDB" w:rsidRDefault="00E72FDB" w:rsidP="00544B04">
            <w:pPr>
              <w:rPr>
                <w:sz w:val="20"/>
                <w:szCs w:val="20"/>
              </w:rPr>
            </w:pPr>
            <w:r>
              <w:rPr>
                <w:sz w:val="20"/>
                <w:szCs w:val="20"/>
              </w:rPr>
              <w:t>Synthesis is excellent and point toward new areas of research.</w:t>
            </w:r>
          </w:p>
        </w:tc>
      </w:tr>
      <w:tr w:rsidR="00E72FDB" w:rsidRPr="00016166" w14:paraId="6F6B3946" w14:textId="77777777" w:rsidTr="00544B04">
        <w:tc>
          <w:tcPr>
            <w:tcW w:w="3240" w:type="dxa"/>
          </w:tcPr>
          <w:p w14:paraId="5FC6AAE8" w14:textId="77777777" w:rsidR="00E72FDB" w:rsidRDefault="00E72FDB" w:rsidP="00544B04">
            <w:pPr>
              <w:rPr>
                <w:i/>
                <w:sz w:val="20"/>
                <w:szCs w:val="20"/>
              </w:rPr>
            </w:pPr>
            <w:r>
              <w:rPr>
                <w:i/>
                <w:sz w:val="20"/>
                <w:szCs w:val="20"/>
              </w:rPr>
              <w:t>Student will distinguish their original thoughts/ideas from sources</w:t>
            </w:r>
          </w:p>
        </w:tc>
        <w:tc>
          <w:tcPr>
            <w:tcW w:w="2790" w:type="dxa"/>
          </w:tcPr>
          <w:p w14:paraId="639767B0" w14:textId="77777777" w:rsidR="00E72FDB" w:rsidRDefault="00E72FDB" w:rsidP="00544B04">
            <w:pPr>
              <w:rPr>
                <w:sz w:val="20"/>
                <w:szCs w:val="20"/>
              </w:rPr>
            </w:pPr>
            <w:r>
              <w:rPr>
                <w:sz w:val="20"/>
                <w:szCs w:val="20"/>
              </w:rPr>
              <w:t>Original thoughts/ideas are not distinguished.</w:t>
            </w:r>
          </w:p>
        </w:tc>
        <w:tc>
          <w:tcPr>
            <w:tcW w:w="2250" w:type="dxa"/>
          </w:tcPr>
          <w:p w14:paraId="4271A9DF" w14:textId="77777777" w:rsidR="00E72FDB" w:rsidRDefault="00E72FDB" w:rsidP="00544B04">
            <w:pPr>
              <w:rPr>
                <w:sz w:val="20"/>
                <w:szCs w:val="20"/>
              </w:rPr>
            </w:pPr>
            <w:r>
              <w:rPr>
                <w:sz w:val="20"/>
                <w:szCs w:val="20"/>
              </w:rPr>
              <w:t>Original thoughts/ideas are minimally distinguished.</w:t>
            </w:r>
          </w:p>
        </w:tc>
        <w:tc>
          <w:tcPr>
            <w:tcW w:w="2790" w:type="dxa"/>
          </w:tcPr>
          <w:p w14:paraId="1D8EAF2C" w14:textId="77777777" w:rsidR="00E72FDB" w:rsidRDefault="00E72FDB" w:rsidP="00544B04">
            <w:pPr>
              <w:rPr>
                <w:sz w:val="20"/>
                <w:szCs w:val="20"/>
              </w:rPr>
            </w:pPr>
            <w:r>
              <w:rPr>
                <w:sz w:val="20"/>
                <w:szCs w:val="20"/>
              </w:rPr>
              <w:t>Original thoughts/ideas are distinguished.</w:t>
            </w:r>
          </w:p>
        </w:tc>
        <w:tc>
          <w:tcPr>
            <w:tcW w:w="2970" w:type="dxa"/>
          </w:tcPr>
          <w:p w14:paraId="05E2F8B0" w14:textId="77777777" w:rsidR="00E72FDB" w:rsidRDefault="00E72FDB" w:rsidP="00544B04">
            <w:pPr>
              <w:rPr>
                <w:sz w:val="20"/>
                <w:szCs w:val="20"/>
              </w:rPr>
            </w:pPr>
            <w:r>
              <w:rPr>
                <w:sz w:val="20"/>
                <w:szCs w:val="20"/>
              </w:rPr>
              <w:t>Original thoughts/ideas are distinguished in an academic/professional manner.</w:t>
            </w:r>
          </w:p>
        </w:tc>
      </w:tr>
      <w:tr w:rsidR="00E72FDB" w:rsidRPr="00016166" w14:paraId="228E69BF" w14:textId="77777777" w:rsidTr="00544B04">
        <w:tc>
          <w:tcPr>
            <w:tcW w:w="3240" w:type="dxa"/>
          </w:tcPr>
          <w:p w14:paraId="7F811B40" w14:textId="77777777" w:rsidR="00E72FDB" w:rsidRPr="0009790A" w:rsidRDefault="00E72FDB" w:rsidP="00544B04">
            <w:pPr>
              <w:rPr>
                <w:i/>
                <w:sz w:val="20"/>
                <w:szCs w:val="20"/>
              </w:rPr>
            </w:pPr>
            <w:r w:rsidRPr="0009790A">
              <w:rPr>
                <w:i/>
                <w:sz w:val="20"/>
                <w:szCs w:val="20"/>
              </w:rPr>
              <w:t>Student will use appropriate/credible/authoritative sources to the scope of the project</w:t>
            </w:r>
          </w:p>
        </w:tc>
        <w:tc>
          <w:tcPr>
            <w:tcW w:w="2790" w:type="dxa"/>
          </w:tcPr>
          <w:p w14:paraId="16FF6AF3" w14:textId="77777777" w:rsidR="00E72FDB" w:rsidRPr="0009790A" w:rsidRDefault="00E72FDB" w:rsidP="00544B04">
            <w:pPr>
              <w:rPr>
                <w:sz w:val="20"/>
                <w:szCs w:val="20"/>
              </w:rPr>
            </w:pPr>
            <w:r w:rsidRPr="0009790A">
              <w:rPr>
                <w:sz w:val="20"/>
                <w:szCs w:val="20"/>
              </w:rPr>
              <w:t>Work does not include sources.</w:t>
            </w:r>
          </w:p>
        </w:tc>
        <w:tc>
          <w:tcPr>
            <w:tcW w:w="2250" w:type="dxa"/>
          </w:tcPr>
          <w:p w14:paraId="5FB6BA20" w14:textId="77777777" w:rsidR="00E72FDB" w:rsidRPr="0009790A" w:rsidRDefault="00E72FDB" w:rsidP="00544B04">
            <w:pPr>
              <w:rPr>
                <w:sz w:val="20"/>
                <w:szCs w:val="20"/>
              </w:rPr>
            </w:pPr>
            <w:r w:rsidRPr="0009790A">
              <w:rPr>
                <w:sz w:val="20"/>
                <w:szCs w:val="20"/>
              </w:rPr>
              <w:t>Work includes minimally appropriate/credible/ authoritative sources.</w:t>
            </w:r>
          </w:p>
        </w:tc>
        <w:tc>
          <w:tcPr>
            <w:tcW w:w="2790" w:type="dxa"/>
          </w:tcPr>
          <w:p w14:paraId="000F5344" w14:textId="77777777" w:rsidR="00E72FDB" w:rsidRPr="0009790A" w:rsidRDefault="00E72FDB" w:rsidP="00544B04">
            <w:pPr>
              <w:rPr>
                <w:sz w:val="20"/>
                <w:szCs w:val="20"/>
              </w:rPr>
            </w:pPr>
            <w:r w:rsidRPr="0009790A">
              <w:rPr>
                <w:sz w:val="20"/>
                <w:szCs w:val="20"/>
              </w:rPr>
              <w:t>Work includes mostly appropriate/credible/ authoritative sources.</w:t>
            </w:r>
          </w:p>
        </w:tc>
        <w:tc>
          <w:tcPr>
            <w:tcW w:w="2970" w:type="dxa"/>
          </w:tcPr>
          <w:p w14:paraId="66FA11EC" w14:textId="77777777" w:rsidR="00E72FDB" w:rsidRPr="0009790A" w:rsidRDefault="00E72FDB" w:rsidP="00544B04">
            <w:pPr>
              <w:rPr>
                <w:sz w:val="20"/>
                <w:szCs w:val="20"/>
              </w:rPr>
            </w:pPr>
            <w:r w:rsidRPr="0009790A">
              <w:rPr>
                <w:sz w:val="20"/>
                <w:szCs w:val="20"/>
              </w:rPr>
              <w:t>Work includes a variety of sources identifiable as appropriate/credible/ authoritative.</w:t>
            </w:r>
          </w:p>
        </w:tc>
      </w:tr>
      <w:tr w:rsidR="00E72FDB" w:rsidRPr="00016166" w14:paraId="471CA63B" w14:textId="77777777" w:rsidTr="00544B04">
        <w:tc>
          <w:tcPr>
            <w:tcW w:w="3240" w:type="dxa"/>
          </w:tcPr>
          <w:p w14:paraId="4C7B91CA" w14:textId="77777777" w:rsidR="00E72FDB" w:rsidRPr="00016166" w:rsidRDefault="00E72FDB" w:rsidP="00544B04">
            <w:pPr>
              <w:rPr>
                <w:i/>
                <w:sz w:val="20"/>
                <w:szCs w:val="20"/>
              </w:rPr>
            </w:pPr>
            <w:r>
              <w:rPr>
                <w:i/>
                <w:sz w:val="20"/>
                <w:szCs w:val="20"/>
              </w:rPr>
              <w:t>Student will cite sources and use a consistent format (for each project)</w:t>
            </w:r>
          </w:p>
        </w:tc>
        <w:tc>
          <w:tcPr>
            <w:tcW w:w="2790" w:type="dxa"/>
          </w:tcPr>
          <w:p w14:paraId="3B94BE36" w14:textId="77777777" w:rsidR="00E72FDB" w:rsidRPr="00016166" w:rsidRDefault="00E72FDB" w:rsidP="00544B04">
            <w:pPr>
              <w:rPr>
                <w:sz w:val="20"/>
                <w:szCs w:val="20"/>
              </w:rPr>
            </w:pPr>
            <w:r>
              <w:rPr>
                <w:sz w:val="20"/>
                <w:szCs w:val="20"/>
              </w:rPr>
              <w:t>No citations provided.</w:t>
            </w:r>
          </w:p>
        </w:tc>
        <w:tc>
          <w:tcPr>
            <w:tcW w:w="2250" w:type="dxa"/>
          </w:tcPr>
          <w:p w14:paraId="5451F090" w14:textId="77777777" w:rsidR="00E72FDB" w:rsidRPr="00016166" w:rsidRDefault="00E72FDB" w:rsidP="00544B04">
            <w:pPr>
              <w:rPr>
                <w:sz w:val="20"/>
                <w:szCs w:val="20"/>
              </w:rPr>
            </w:pPr>
            <w:r>
              <w:rPr>
                <w:sz w:val="20"/>
                <w:szCs w:val="20"/>
              </w:rPr>
              <w:t xml:space="preserve">Citations are incorrectly </w:t>
            </w:r>
            <w:proofErr w:type="gramStart"/>
            <w:r>
              <w:rPr>
                <w:sz w:val="20"/>
                <w:szCs w:val="20"/>
              </w:rPr>
              <w:t>done</w:t>
            </w:r>
            <w:proofErr w:type="gramEnd"/>
            <w:r>
              <w:rPr>
                <w:sz w:val="20"/>
                <w:szCs w:val="20"/>
              </w:rPr>
              <w:t xml:space="preserve"> or format has major errors.</w:t>
            </w:r>
          </w:p>
        </w:tc>
        <w:tc>
          <w:tcPr>
            <w:tcW w:w="2790" w:type="dxa"/>
          </w:tcPr>
          <w:p w14:paraId="6686A112" w14:textId="77777777" w:rsidR="00E72FDB" w:rsidRPr="00016166" w:rsidRDefault="00E72FDB" w:rsidP="00544B04">
            <w:pPr>
              <w:rPr>
                <w:sz w:val="20"/>
                <w:szCs w:val="20"/>
              </w:rPr>
            </w:pPr>
            <w:r>
              <w:rPr>
                <w:sz w:val="20"/>
                <w:szCs w:val="20"/>
              </w:rPr>
              <w:t xml:space="preserve">Citations are mostly done </w:t>
            </w:r>
            <w:proofErr w:type="gramStart"/>
            <w:r>
              <w:rPr>
                <w:sz w:val="20"/>
                <w:szCs w:val="20"/>
              </w:rPr>
              <w:t>correctly</w:t>
            </w:r>
            <w:proofErr w:type="gramEnd"/>
            <w:r>
              <w:rPr>
                <w:sz w:val="20"/>
                <w:szCs w:val="20"/>
              </w:rPr>
              <w:t xml:space="preserve"> or format has few minor mistakes.</w:t>
            </w:r>
          </w:p>
        </w:tc>
        <w:tc>
          <w:tcPr>
            <w:tcW w:w="2970" w:type="dxa"/>
          </w:tcPr>
          <w:p w14:paraId="55DE2ACC" w14:textId="77777777" w:rsidR="00E72FDB" w:rsidRPr="00016166" w:rsidRDefault="00E72FDB" w:rsidP="00544B04">
            <w:pPr>
              <w:rPr>
                <w:sz w:val="20"/>
                <w:szCs w:val="20"/>
              </w:rPr>
            </w:pPr>
            <w:r>
              <w:rPr>
                <w:sz w:val="20"/>
                <w:szCs w:val="20"/>
              </w:rPr>
              <w:t>Citations are perfect and format is professionally done.</w:t>
            </w:r>
          </w:p>
        </w:tc>
      </w:tr>
    </w:tbl>
    <w:p w14:paraId="4CA5F89F" w14:textId="4B3990C1" w:rsidR="00971948" w:rsidRDefault="00971948" w:rsidP="00971948"/>
    <w:p w14:paraId="46CF4AA7" w14:textId="77777777" w:rsidR="00971948" w:rsidRDefault="00971948" w:rsidP="00971948"/>
    <w:p w14:paraId="196FCC8D" w14:textId="77777777" w:rsidR="00971948" w:rsidRDefault="00971948">
      <w:r>
        <w:br w:type="page"/>
      </w:r>
    </w:p>
    <w:p w14:paraId="7106F591" w14:textId="77777777" w:rsidR="00A46C16" w:rsidRDefault="00A46C16"/>
    <w:tbl>
      <w:tblPr>
        <w:tblStyle w:val="TableGrid"/>
        <w:tblW w:w="13647" w:type="dxa"/>
        <w:tblLook w:val="04A0" w:firstRow="1" w:lastRow="0" w:firstColumn="1" w:lastColumn="0" w:noHBand="0" w:noVBand="1"/>
      </w:tblPr>
      <w:tblGrid>
        <w:gridCol w:w="2681"/>
        <w:gridCol w:w="2557"/>
        <w:gridCol w:w="2381"/>
        <w:gridCol w:w="3079"/>
        <w:gridCol w:w="2949"/>
      </w:tblGrid>
      <w:tr w:rsidR="00971948" w:rsidRPr="00971948" w14:paraId="50F69B22" w14:textId="77777777" w:rsidTr="009F6D1B">
        <w:trPr>
          <w:trHeight w:val="465"/>
        </w:trPr>
        <w:tc>
          <w:tcPr>
            <w:tcW w:w="2681" w:type="dxa"/>
            <w:shd w:val="clear" w:color="auto" w:fill="F2F2F2" w:themeFill="background1" w:themeFillShade="F2"/>
          </w:tcPr>
          <w:p w14:paraId="3307AC4B" w14:textId="77777777" w:rsidR="00971948" w:rsidRPr="00836C82" w:rsidRDefault="00971948" w:rsidP="00971948">
            <w:r w:rsidRPr="00836C82">
              <w:rPr>
                <w:b/>
              </w:rPr>
              <w:t>Quantitative Literacy Qualitative Assessment</w:t>
            </w:r>
          </w:p>
        </w:tc>
        <w:tc>
          <w:tcPr>
            <w:tcW w:w="2557" w:type="dxa"/>
            <w:shd w:val="clear" w:color="auto" w:fill="F2F2F2" w:themeFill="background1" w:themeFillShade="F2"/>
          </w:tcPr>
          <w:p w14:paraId="48699362" w14:textId="77777777" w:rsidR="00971948" w:rsidRPr="00836C82" w:rsidRDefault="00971948" w:rsidP="00971948">
            <w:r w:rsidRPr="00836C82">
              <w:t>Well Below Expectations</w:t>
            </w:r>
          </w:p>
        </w:tc>
        <w:tc>
          <w:tcPr>
            <w:tcW w:w="2381" w:type="dxa"/>
            <w:shd w:val="clear" w:color="auto" w:fill="F2F2F2" w:themeFill="background1" w:themeFillShade="F2"/>
          </w:tcPr>
          <w:p w14:paraId="15480426" w14:textId="77777777" w:rsidR="00971948" w:rsidRPr="00836C82" w:rsidRDefault="00971948" w:rsidP="00971948">
            <w:r w:rsidRPr="00836C82">
              <w:t>Below Expectations</w:t>
            </w:r>
          </w:p>
        </w:tc>
        <w:tc>
          <w:tcPr>
            <w:tcW w:w="3079" w:type="dxa"/>
            <w:shd w:val="clear" w:color="auto" w:fill="F2F2F2" w:themeFill="background1" w:themeFillShade="F2"/>
          </w:tcPr>
          <w:p w14:paraId="06D3EEB7" w14:textId="77777777" w:rsidR="00971948" w:rsidRPr="00836C82" w:rsidRDefault="00971948" w:rsidP="00971948">
            <w:r w:rsidRPr="00836C82">
              <w:t>Meets Expectations</w:t>
            </w:r>
          </w:p>
        </w:tc>
        <w:tc>
          <w:tcPr>
            <w:tcW w:w="2949" w:type="dxa"/>
            <w:shd w:val="clear" w:color="auto" w:fill="F2F2F2" w:themeFill="background1" w:themeFillShade="F2"/>
          </w:tcPr>
          <w:p w14:paraId="0B798BD8" w14:textId="77777777" w:rsidR="00971948" w:rsidRPr="00836C82" w:rsidRDefault="00971948" w:rsidP="00971948">
            <w:r w:rsidRPr="00836C82">
              <w:t>Exceeds Expectations</w:t>
            </w:r>
          </w:p>
        </w:tc>
      </w:tr>
      <w:tr w:rsidR="00971948" w:rsidRPr="00971948" w14:paraId="24F38D69" w14:textId="77777777" w:rsidTr="009F6D1B">
        <w:trPr>
          <w:trHeight w:val="2607"/>
        </w:trPr>
        <w:tc>
          <w:tcPr>
            <w:tcW w:w="2681" w:type="dxa"/>
          </w:tcPr>
          <w:p w14:paraId="1FAA5400" w14:textId="77777777" w:rsidR="00971948" w:rsidRPr="00971948" w:rsidRDefault="00971948" w:rsidP="00971948">
            <w:pPr>
              <w:rPr>
                <w:b/>
                <w:i/>
                <w:sz w:val="20"/>
                <w:szCs w:val="20"/>
              </w:rPr>
            </w:pPr>
            <w:r w:rsidRPr="00971948">
              <w:rPr>
                <w:b/>
                <w:bCs/>
                <w:i/>
                <w:sz w:val="20"/>
                <w:szCs w:val="20"/>
              </w:rPr>
              <w:t>Interpretation</w:t>
            </w:r>
          </w:p>
          <w:p w14:paraId="64654603" w14:textId="77777777" w:rsidR="00971948" w:rsidRPr="00971948" w:rsidRDefault="00971948" w:rsidP="00971948">
            <w:pPr>
              <w:rPr>
                <w:i/>
                <w:iCs/>
                <w:sz w:val="20"/>
                <w:szCs w:val="20"/>
              </w:rPr>
            </w:pPr>
            <w:r w:rsidRPr="00971948">
              <w:rPr>
                <w:i/>
                <w:iCs/>
                <w:sz w:val="20"/>
                <w:szCs w:val="20"/>
              </w:rPr>
              <w:t>Ability to explain information presented to the student in the form of equations, graphs, diagrams, tables, words, etc.</w:t>
            </w:r>
          </w:p>
          <w:p w14:paraId="1C3BBBE8" w14:textId="77777777" w:rsidR="00971948" w:rsidRPr="00971948" w:rsidRDefault="00971948" w:rsidP="00971948">
            <w:pPr>
              <w:rPr>
                <w:i/>
                <w:iCs/>
                <w:sz w:val="20"/>
                <w:szCs w:val="20"/>
              </w:rPr>
            </w:pPr>
          </w:p>
          <w:p w14:paraId="3AA46C74" w14:textId="77777777" w:rsidR="00971948" w:rsidRPr="00971948" w:rsidRDefault="00971948" w:rsidP="00971948">
            <w:pPr>
              <w:rPr>
                <w:iCs/>
                <w:sz w:val="20"/>
                <w:szCs w:val="20"/>
              </w:rPr>
            </w:pPr>
            <w:r w:rsidRPr="00971948">
              <w:rPr>
                <w:iCs/>
                <w:sz w:val="20"/>
                <w:szCs w:val="20"/>
              </w:rPr>
              <w:t>Total # Assignments____________</w:t>
            </w:r>
          </w:p>
          <w:p w14:paraId="50E16852" w14:textId="77777777" w:rsidR="00971948" w:rsidRPr="00971948" w:rsidRDefault="00971948" w:rsidP="00971948">
            <w:pPr>
              <w:rPr>
                <w:iCs/>
                <w:sz w:val="20"/>
                <w:szCs w:val="20"/>
              </w:rPr>
            </w:pPr>
            <w:r w:rsidRPr="00971948">
              <w:rPr>
                <w:iCs/>
                <w:sz w:val="20"/>
                <w:szCs w:val="20"/>
              </w:rPr>
              <w:t>Mean Score_______________</w:t>
            </w:r>
          </w:p>
          <w:p w14:paraId="726BE4E2" w14:textId="77777777" w:rsidR="00971948" w:rsidRPr="00971948" w:rsidRDefault="00971948" w:rsidP="00971948">
            <w:pPr>
              <w:rPr>
                <w:sz w:val="20"/>
                <w:szCs w:val="20"/>
              </w:rPr>
            </w:pPr>
          </w:p>
        </w:tc>
        <w:tc>
          <w:tcPr>
            <w:tcW w:w="2557" w:type="dxa"/>
          </w:tcPr>
          <w:p w14:paraId="30389CCD" w14:textId="77777777" w:rsidR="00971948" w:rsidRPr="00971948" w:rsidRDefault="00971948" w:rsidP="00971948">
            <w:pPr>
              <w:rPr>
                <w:sz w:val="20"/>
                <w:szCs w:val="20"/>
              </w:rPr>
            </w:pPr>
            <w:r w:rsidRPr="00971948">
              <w:rPr>
                <w:sz w:val="20"/>
                <w:szCs w:val="20"/>
              </w:rPr>
              <w:t xml:space="preserve">Attempts to explain information presented in mathematical </w:t>
            </w:r>
            <w:proofErr w:type="gramStart"/>
            <w:r w:rsidRPr="00971948">
              <w:rPr>
                <w:sz w:val="20"/>
                <w:szCs w:val="20"/>
              </w:rPr>
              <w:t>forms, but</w:t>
            </w:r>
            <w:proofErr w:type="gramEnd"/>
            <w:r w:rsidRPr="00971948">
              <w:rPr>
                <w:sz w:val="20"/>
                <w:szCs w:val="20"/>
              </w:rPr>
              <w:t xml:space="preserve"> draws incorrect conclusions about what the information means. </w:t>
            </w:r>
          </w:p>
          <w:p w14:paraId="06E43121" w14:textId="77777777" w:rsidR="00971948" w:rsidRPr="00971948" w:rsidRDefault="00971948" w:rsidP="00971948">
            <w:pPr>
              <w:rPr>
                <w:sz w:val="20"/>
                <w:szCs w:val="20"/>
              </w:rPr>
            </w:pPr>
          </w:p>
          <w:p w14:paraId="7B3D6B7E" w14:textId="77777777" w:rsidR="00971948" w:rsidRPr="00971948" w:rsidRDefault="00971948" w:rsidP="00971948">
            <w:pPr>
              <w:rPr>
                <w:sz w:val="20"/>
                <w:szCs w:val="20"/>
              </w:rPr>
            </w:pPr>
          </w:p>
          <w:p w14:paraId="7E51BCED" w14:textId="77777777" w:rsidR="00971948" w:rsidRPr="00971948" w:rsidRDefault="00971948" w:rsidP="00971948">
            <w:pPr>
              <w:rPr>
                <w:sz w:val="20"/>
                <w:szCs w:val="20"/>
              </w:rPr>
            </w:pPr>
            <w:r w:rsidRPr="00971948">
              <w:rPr>
                <w:sz w:val="20"/>
                <w:szCs w:val="20"/>
              </w:rPr>
              <w:t># of Assignments_________</w:t>
            </w:r>
          </w:p>
        </w:tc>
        <w:tc>
          <w:tcPr>
            <w:tcW w:w="2381" w:type="dxa"/>
          </w:tcPr>
          <w:p w14:paraId="20C9CF8E" w14:textId="77777777" w:rsidR="00971948" w:rsidRPr="00971948" w:rsidRDefault="00971948" w:rsidP="00971948">
            <w:pPr>
              <w:rPr>
                <w:sz w:val="20"/>
                <w:szCs w:val="20"/>
              </w:rPr>
            </w:pPr>
            <w:r w:rsidRPr="00971948">
              <w:rPr>
                <w:sz w:val="20"/>
                <w:szCs w:val="20"/>
              </w:rPr>
              <w:t xml:space="preserve">Provides somewhat accurate explanations of information presented in mathematical forms, but occasionally makes minor errors related to computations or units. </w:t>
            </w:r>
          </w:p>
          <w:p w14:paraId="792C2D02" w14:textId="77777777" w:rsidR="00971948" w:rsidRPr="00971948" w:rsidRDefault="00971948" w:rsidP="00971948">
            <w:pPr>
              <w:rPr>
                <w:sz w:val="20"/>
                <w:szCs w:val="20"/>
              </w:rPr>
            </w:pPr>
          </w:p>
          <w:p w14:paraId="2EC7AF4C" w14:textId="77777777" w:rsidR="00971948" w:rsidRPr="00971948" w:rsidRDefault="00971948" w:rsidP="00971948">
            <w:pPr>
              <w:rPr>
                <w:sz w:val="20"/>
                <w:szCs w:val="20"/>
              </w:rPr>
            </w:pPr>
            <w:r w:rsidRPr="00971948">
              <w:rPr>
                <w:sz w:val="20"/>
                <w:szCs w:val="20"/>
              </w:rPr>
              <w:t># of Assignments_________</w:t>
            </w:r>
          </w:p>
        </w:tc>
        <w:tc>
          <w:tcPr>
            <w:tcW w:w="3079" w:type="dxa"/>
          </w:tcPr>
          <w:p w14:paraId="3D9CBCF8" w14:textId="77777777" w:rsidR="00971948" w:rsidRPr="00971948" w:rsidRDefault="00971948" w:rsidP="00971948">
            <w:pPr>
              <w:rPr>
                <w:sz w:val="20"/>
                <w:szCs w:val="20"/>
              </w:rPr>
            </w:pPr>
            <w:r w:rsidRPr="00971948">
              <w:rPr>
                <w:sz w:val="20"/>
                <w:szCs w:val="20"/>
              </w:rPr>
              <w:t xml:space="preserve">Provides accurate explanations of information presented in mathematical forms. </w:t>
            </w:r>
          </w:p>
          <w:p w14:paraId="410A3F13" w14:textId="77777777" w:rsidR="00971948" w:rsidRPr="00971948" w:rsidRDefault="00971948" w:rsidP="00971948">
            <w:pPr>
              <w:rPr>
                <w:sz w:val="20"/>
                <w:szCs w:val="20"/>
              </w:rPr>
            </w:pPr>
          </w:p>
          <w:p w14:paraId="41229298" w14:textId="77777777" w:rsidR="00971948" w:rsidRPr="00971948" w:rsidRDefault="00971948" w:rsidP="00971948">
            <w:pPr>
              <w:rPr>
                <w:sz w:val="20"/>
                <w:szCs w:val="20"/>
              </w:rPr>
            </w:pPr>
          </w:p>
          <w:p w14:paraId="665EB120" w14:textId="77777777" w:rsidR="00971948" w:rsidRPr="00971948" w:rsidRDefault="00971948" w:rsidP="00971948">
            <w:pPr>
              <w:rPr>
                <w:sz w:val="20"/>
                <w:szCs w:val="20"/>
              </w:rPr>
            </w:pPr>
          </w:p>
          <w:p w14:paraId="59BE05A5" w14:textId="77777777" w:rsidR="00971948" w:rsidRPr="00971948" w:rsidRDefault="00971948" w:rsidP="00971948">
            <w:pPr>
              <w:rPr>
                <w:sz w:val="20"/>
                <w:szCs w:val="20"/>
              </w:rPr>
            </w:pPr>
          </w:p>
          <w:p w14:paraId="69EB6FCB" w14:textId="77777777" w:rsidR="00971948" w:rsidRPr="00971948" w:rsidRDefault="00971948" w:rsidP="00971948">
            <w:pPr>
              <w:rPr>
                <w:sz w:val="20"/>
                <w:szCs w:val="20"/>
              </w:rPr>
            </w:pPr>
            <w:r w:rsidRPr="00971948">
              <w:rPr>
                <w:sz w:val="20"/>
                <w:szCs w:val="20"/>
              </w:rPr>
              <w:t># of Assignments__________</w:t>
            </w:r>
          </w:p>
        </w:tc>
        <w:tc>
          <w:tcPr>
            <w:tcW w:w="2949" w:type="dxa"/>
          </w:tcPr>
          <w:p w14:paraId="082CAB52" w14:textId="77777777" w:rsidR="00971948" w:rsidRPr="00971948" w:rsidRDefault="00971948" w:rsidP="00971948">
            <w:pPr>
              <w:rPr>
                <w:sz w:val="20"/>
                <w:szCs w:val="20"/>
              </w:rPr>
            </w:pPr>
            <w:r w:rsidRPr="00971948">
              <w:rPr>
                <w:sz w:val="20"/>
                <w:szCs w:val="20"/>
              </w:rPr>
              <w:t>Provides accurate explanations of information presented in mathematical forms. Makes appropriate inferences based on that information.</w:t>
            </w:r>
          </w:p>
          <w:p w14:paraId="34B523D5" w14:textId="77777777" w:rsidR="00971948" w:rsidRPr="00971948" w:rsidRDefault="00971948" w:rsidP="00971948">
            <w:pPr>
              <w:rPr>
                <w:sz w:val="20"/>
                <w:szCs w:val="20"/>
              </w:rPr>
            </w:pPr>
          </w:p>
          <w:p w14:paraId="242C8151" w14:textId="77777777" w:rsidR="00971948" w:rsidRPr="00971948" w:rsidRDefault="00971948" w:rsidP="00971948">
            <w:pPr>
              <w:rPr>
                <w:sz w:val="20"/>
                <w:szCs w:val="20"/>
              </w:rPr>
            </w:pPr>
          </w:p>
          <w:p w14:paraId="5A69B938" w14:textId="77777777" w:rsidR="00971948" w:rsidRPr="00971948" w:rsidRDefault="00971948" w:rsidP="00971948">
            <w:pPr>
              <w:rPr>
                <w:sz w:val="20"/>
                <w:szCs w:val="20"/>
              </w:rPr>
            </w:pPr>
            <w:r w:rsidRPr="00971948">
              <w:rPr>
                <w:sz w:val="20"/>
                <w:szCs w:val="20"/>
              </w:rPr>
              <w:t># of Assignments_________</w:t>
            </w:r>
          </w:p>
        </w:tc>
      </w:tr>
      <w:tr w:rsidR="00971948" w:rsidRPr="00971948" w14:paraId="2A8AF6A3" w14:textId="77777777" w:rsidTr="009F6D1B">
        <w:trPr>
          <w:trHeight w:val="2374"/>
        </w:trPr>
        <w:tc>
          <w:tcPr>
            <w:tcW w:w="2681" w:type="dxa"/>
          </w:tcPr>
          <w:p w14:paraId="2E84B67C" w14:textId="77777777" w:rsidR="00971948" w:rsidRPr="00971948" w:rsidRDefault="00971948" w:rsidP="00971948">
            <w:pPr>
              <w:rPr>
                <w:b/>
                <w:bCs/>
                <w:i/>
                <w:sz w:val="20"/>
                <w:szCs w:val="20"/>
              </w:rPr>
            </w:pPr>
            <w:r w:rsidRPr="00971948">
              <w:rPr>
                <w:b/>
                <w:bCs/>
                <w:i/>
                <w:sz w:val="20"/>
                <w:szCs w:val="20"/>
              </w:rPr>
              <w:t>Manipulation</w:t>
            </w:r>
          </w:p>
          <w:p w14:paraId="34597582" w14:textId="77777777" w:rsidR="00971948" w:rsidRPr="00971948" w:rsidRDefault="00971948" w:rsidP="00971948">
            <w:pPr>
              <w:rPr>
                <w:i/>
                <w:iCs/>
                <w:sz w:val="20"/>
                <w:szCs w:val="20"/>
              </w:rPr>
            </w:pPr>
            <w:r w:rsidRPr="00971948">
              <w:rPr>
                <w:i/>
                <w:iCs/>
                <w:sz w:val="20"/>
                <w:szCs w:val="20"/>
              </w:rPr>
              <w:t>Ability of the student to convert relevant information from one form—such as equations, graphs, diagrams, tables, words—to another.</w:t>
            </w:r>
          </w:p>
          <w:p w14:paraId="66FDDA7C" w14:textId="77777777" w:rsidR="00971948" w:rsidRPr="00971948" w:rsidRDefault="00971948" w:rsidP="00971948">
            <w:pPr>
              <w:rPr>
                <w:iCs/>
                <w:sz w:val="20"/>
                <w:szCs w:val="20"/>
              </w:rPr>
            </w:pPr>
            <w:r w:rsidRPr="00971948">
              <w:rPr>
                <w:iCs/>
                <w:sz w:val="20"/>
                <w:szCs w:val="20"/>
              </w:rPr>
              <w:t>Total # Assignments____________</w:t>
            </w:r>
          </w:p>
          <w:p w14:paraId="33B3B438" w14:textId="77777777" w:rsidR="00971948" w:rsidRPr="00971948" w:rsidRDefault="00971948" w:rsidP="00971948">
            <w:pPr>
              <w:rPr>
                <w:iCs/>
                <w:sz w:val="20"/>
                <w:szCs w:val="20"/>
              </w:rPr>
            </w:pPr>
            <w:r w:rsidRPr="00971948">
              <w:rPr>
                <w:iCs/>
                <w:sz w:val="20"/>
                <w:szCs w:val="20"/>
              </w:rPr>
              <w:t>Mean Score_______________</w:t>
            </w:r>
          </w:p>
          <w:p w14:paraId="101594C6" w14:textId="77777777" w:rsidR="00971948" w:rsidRPr="00971948" w:rsidRDefault="00971948" w:rsidP="00971948">
            <w:pPr>
              <w:rPr>
                <w:i/>
                <w:sz w:val="20"/>
                <w:szCs w:val="20"/>
              </w:rPr>
            </w:pPr>
          </w:p>
        </w:tc>
        <w:tc>
          <w:tcPr>
            <w:tcW w:w="2557" w:type="dxa"/>
          </w:tcPr>
          <w:p w14:paraId="26F92DE6" w14:textId="77777777" w:rsidR="00971948" w:rsidRPr="00971948" w:rsidRDefault="00971948" w:rsidP="00971948">
            <w:pPr>
              <w:rPr>
                <w:sz w:val="20"/>
                <w:szCs w:val="20"/>
              </w:rPr>
            </w:pPr>
            <w:r w:rsidRPr="00971948">
              <w:rPr>
                <w:sz w:val="20"/>
                <w:szCs w:val="20"/>
              </w:rPr>
              <w:t>Completes conversion of information but resulting mathematical portrayal is inappropriate or inaccurate.</w:t>
            </w:r>
          </w:p>
          <w:p w14:paraId="40628C59" w14:textId="77777777" w:rsidR="00971948" w:rsidRPr="00971948" w:rsidRDefault="00971948" w:rsidP="00971948">
            <w:pPr>
              <w:rPr>
                <w:sz w:val="20"/>
                <w:szCs w:val="20"/>
              </w:rPr>
            </w:pPr>
          </w:p>
          <w:p w14:paraId="1FAF0A3A" w14:textId="77777777" w:rsidR="00971948" w:rsidRPr="00971948" w:rsidRDefault="00971948" w:rsidP="00971948">
            <w:pPr>
              <w:rPr>
                <w:sz w:val="20"/>
                <w:szCs w:val="20"/>
              </w:rPr>
            </w:pPr>
          </w:p>
          <w:p w14:paraId="19280905" w14:textId="77777777" w:rsidR="00971948" w:rsidRPr="00971948" w:rsidRDefault="00971948" w:rsidP="00971948">
            <w:pPr>
              <w:rPr>
                <w:sz w:val="20"/>
                <w:szCs w:val="20"/>
              </w:rPr>
            </w:pPr>
          </w:p>
          <w:p w14:paraId="2FEED644" w14:textId="77777777" w:rsidR="00971948" w:rsidRPr="00971948" w:rsidRDefault="00971948" w:rsidP="00971948">
            <w:pPr>
              <w:rPr>
                <w:sz w:val="20"/>
                <w:szCs w:val="20"/>
              </w:rPr>
            </w:pPr>
            <w:r w:rsidRPr="00971948">
              <w:rPr>
                <w:sz w:val="20"/>
                <w:szCs w:val="20"/>
              </w:rPr>
              <w:t># of Assignments_________</w:t>
            </w:r>
          </w:p>
        </w:tc>
        <w:tc>
          <w:tcPr>
            <w:tcW w:w="2381" w:type="dxa"/>
          </w:tcPr>
          <w:p w14:paraId="789EB32F" w14:textId="77777777" w:rsidR="00971948" w:rsidRPr="00971948" w:rsidRDefault="00971948" w:rsidP="00971948">
            <w:pPr>
              <w:rPr>
                <w:sz w:val="20"/>
                <w:szCs w:val="20"/>
              </w:rPr>
            </w:pPr>
            <w:r w:rsidRPr="00971948">
              <w:rPr>
                <w:sz w:val="20"/>
                <w:szCs w:val="20"/>
              </w:rPr>
              <w:t>Completes conversion of information but resulting mathematical portrayal is only partially appropriate or accurate.</w:t>
            </w:r>
          </w:p>
          <w:p w14:paraId="7B4D1306" w14:textId="77777777" w:rsidR="00971948" w:rsidRPr="00971948" w:rsidRDefault="00971948" w:rsidP="00971948">
            <w:pPr>
              <w:rPr>
                <w:sz w:val="20"/>
                <w:szCs w:val="20"/>
              </w:rPr>
            </w:pPr>
          </w:p>
          <w:p w14:paraId="56DFBE3F" w14:textId="77777777" w:rsidR="00971948" w:rsidRPr="00971948" w:rsidRDefault="00971948" w:rsidP="00971948">
            <w:pPr>
              <w:rPr>
                <w:sz w:val="20"/>
                <w:szCs w:val="20"/>
              </w:rPr>
            </w:pPr>
          </w:p>
          <w:p w14:paraId="60925478" w14:textId="77777777" w:rsidR="00971948" w:rsidRPr="00971948" w:rsidRDefault="00971948" w:rsidP="00971948">
            <w:pPr>
              <w:rPr>
                <w:sz w:val="20"/>
                <w:szCs w:val="20"/>
              </w:rPr>
            </w:pPr>
            <w:r w:rsidRPr="00971948">
              <w:rPr>
                <w:sz w:val="20"/>
                <w:szCs w:val="20"/>
              </w:rPr>
              <w:t># of Assignments_________</w:t>
            </w:r>
          </w:p>
        </w:tc>
        <w:tc>
          <w:tcPr>
            <w:tcW w:w="3079" w:type="dxa"/>
          </w:tcPr>
          <w:p w14:paraId="68BF7AC6" w14:textId="77777777" w:rsidR="00971948" w:rsidRPr="00971948" w:rsidRDefault="00971948" w:rsidP="00971948">
            <w:pPr>
              <w:rPr>
                <w:sz w:val="20"/>
                <w:szCs w:val="20"/>
              </w:rPr>
            </w:pPr>
            <w:r w:rsidRPr="00971948">
              <w:rPr>
                <w:sz w:val="20"/>
                <w:szCs w:val="20"/>
              </w:rPr>
              <w:t>Competently converts relevant information into an appropriate and desired mathematical portrayal.</w:t>
            </w:r>
          </w:p>
          <w:p w14:paraId="14D5EF73" w14:textId="77777777" w:rsidR="00971948" w:rsidRPr="00971948" w:rsidRDefault="00971948" w:rsidP="00971948">
            <w:pPr>
              <w:rPr>
                <w:sz w:val="20"/>
                <w:szCs w:val="20"/>
              </w:rPr>
            </w:pPr>
          </w:p>
          <w:p w14:paraId="6E4FC95E" w14:textId="77777777" w:rsidR="00971948" w:rsidRPr="00971948" w:rsidRDefault="00971948" w:rsidP="00971948">
            <w:pPr>
              <w:rPr>
                <w:sz w:val="20"/>
                <w:szCs w:val="20"/>
              </w:rPr>
            </w:pPr>
          </w:p>
          <w:p w14:paraId="05ED1D01" w14:textId="77777777" w:rsidR="00971948" w:rsidRPr="00971948" w:rsidRDefault="00971948" w:rsidP="00971948">
            <w:pPr>
              <w:rPr>
                <w:sz w:val="20"/>
                <w:szCs w:val="20"/>
              </w:rPr>
            </w:pPr>
          </w:p>
          <w:p w14:paraId="747E5A98" w14:textId="77777777" w:rsidR="00971948" w:rsidRPr="00971948" w:rsidRDefault="00971948" w:rsidP="00971948">
            <w:pPr>
              <w:rPr>
                <w:sz w:val="20"/>
                <w:szCs w:val="20"/>
              </w:rPr>
            </w:pPr>
            <w:r w:rsidRPr="00971948">
              <w:rPr>
                <w:sz w:val="20"/>
                <w:szCs w:val="20"/>
              </w:rPr>
              <w:t># of Assignments________</w:t>
            </w:r>
          </w:p>
        </w:tc>
        <w:tc>
          <w:tcPr>
            <w:tcW w:w="2949" w:type="dxa"/>
          </w:tcPr>
          <w:p w14:paraId="2E667201" w14:textId="77777777" w:rsidR="00971948" w:rsidRPr="00971948" w:rsidRDefault="00971948" w:rsidP="00971948">
            <w:pPr>
              <w:rPr>
                <w:sz w:val="20"/>
                <w:szCs w:val="20"/>
              </w:rPr>
            </w:pPr>
            <w:r w:rsidRPr="00971948">
              <w:rPr>
                <w:sz w:val="20"/>
                <w:szCs w:val="20"/>
              </w:rPr>
              <w:t>Skillfully converts relevant information into an insightful mathematical portrayal in a way that contributes to a further or deeper understanding.</w:t>
            </w:r>
          </w:p>
          <w:p w14:paraId="2B3062B6" w14:textId="77777777" w:rsidR="00971948" w:rsidRPr="00971948" w:rsidRDefault="00971948" w:rsidP="00971948">
            <w:pPr>
              <w:rPr>
                <w:sz w:val="20"/>
                <w:szCs w:val="20"/>
              </w:rPr>
            </w:pPr>
          </w:p>
          <w:p w14:paraId="7A47AB7E" w14:textId="77777777" w:rsidR="00971948" w:rsidRPr="00971948" w:rsidRDefault="00971948" w:rsidP="00971948">
            <w:pPr>
              <w:rPr>
                <w:sz w:val="20"/>
                <w:szCs w:val="20"/>
              </w:rPr>
            </w:pPr>
            <w:r w:rsidRPr="00971948">
              <w:rPr>
                <w:sz w:val="20"/>
                <w:szCs w:val="20"/>
              </w:rPr>
              <w:t># of Assignments_________</w:t>
            </w:r>
          </w:p>
        </w:tc>
      </w:tr>
      <w:tr w:rsidR="00971948" w:rsidRPr="00971948" w14:paraId="3241A17A" w14:textId="77777777" w:rsidTr="009F6D1B">
        <w:trPr>
          <w:trHeight w:val="3329"/>
        </w:trPr>
        <w:tc>
          <w:tcPr>
            <w:tcW w:w="2681" w:type="dxa"/>
          </w:tcPr>
          <w:p w14:paraId="30249A6A" w14:textId="77777777" w:rsidR="00971948" w:rsidRPr="00971948" w:rsidRDefault="00971948" w:rsidP="00971948">
            <w:pPr>
              <w:rPr>
                <w:b/>
                <w:bCs/>
                <w:i/>
                <w:sz w:val="20"/>
                <w:szCs w:val="20"/>
              </w:rPr>
            </w:pPr>
            <w:r w:rsidRPr="00971948">
              <w:rPr>
                <w:b/>
                <w:bCs/>
                <w:i/>
                <w:sz w:val="20"/>
                <w:szCs w:val="20"/>
              </w:rPr>
              <w:t>Communication</w:t>
            </w:r>
          </w:p>
          <w:p w14:paraId="0744AE20" w14:textId="77777777" w:rsidR="00971948" w:rsidRPr="00971948" w:rsidRDefault="00971948" w:rsidP="00971948">
            <w:pPr>
              <w:rPr>
                <w:i/>
                <w:iCs/>
                <w:sz w:val="20"/>
                <w:szCs w:val="20"/>
              </w:rPr>
            </w:pPr>
            <w:r w:rsidRPr="00971948">
              <w:rPr>
                <w:i/>
                <w:iCs/>
                <w:sz w:val="20"/>
                <w:szCs w:val="20"/>
              </w:rPr>
              <w:t>Ability of the student to express quantitative evidence in support of the argument or purpose of the work (in terms of what evidence is used and how it is formatted, presented, and contextualized)</w:t>
            </w:r>
          </w:p>
          <w:p w14:paraId="70D8BE64" w14:textId="77777777" w:rsidR="00971948" w:rsidRPr="00971948" w:rsidRDefault="00971948" w:rsidP="00971948">
            <w:pPr>
              <w:rPr>
                <w:i/>
                <w:iCs/>
                <w:sz w:val="20"/>
                <w:szCs w:val="20"/>
              </w:rPr>
            </w:pPr>
          </w:p>
          <w:p w14:paraId="460CE815" w14:textId="77777777" w:rsidR="00971948" w:rsidRPr="00971948" w:rsidRDefault="00971948" w:rsidP="00971948">
            <w:pPr>
              <w:rPr>
                <w:iCs/>
                <w:sz w:val="20"/>
                <w:szCs w:val="20"/>
              </w:rPr>
            </w:pPr>
            <w:r w:rsidRPr="00971948">
              <w:rPr>
                <w:iCs/>
                <w:sz w:val="20"/>
                <w:szCs w:val="20"/>
              </w:rPr>
              <w:t>Total # Assignments____________</w:t>
            </w:r>
          </w:p>
          <w:p w14:paraId="78303AE0" w14:textId="77777777" w:rsidR="00971948" w:rsidRPr="00971948" w:rsidRDefault="00971948" w:rsidP="00971948">
            <w:pPr>
              <w:rPr>
                <w:iCs/>
                <w:sz w:val="20"/>
                <w:szCs w:val="20"/>
              </w:rPr>
            </w:pPr>
            <w:r w:rsidRPr="00971948">
              <w:rPr>
                <w:iCs/>
                <w:sz w:val="20"/>
                <w:szCs w:val="20"/>
              </w:rPr>
              <w:t>Mean Score_______________</w:t>
            </w:r>
          </w:p>
          <w:p w14:paraId="6D4FADFD" w14:textId="77777777" w:rsidR="00971948" w:rsidRPr="00971948" w:rsidRDefault="00971948" w:rsidP="00971948">
            <w:pPr>
              <w:rPr>
                <w:i/>
                <w:sz w:val="20"/>
                <w:szCs w:val="20"/>
              </w:rPr>
            </w:pPr>
          </w:p>
        </w:tc>
        <w:tc>
          <w:tcPr>
            <w:tcW w:w="2557" w:type="dxa"/>
          </w:tcPr>
          <w:p w14:paraId="24D2C49D" w14:textId="77777777" w:rsidR="00971948" w:rsidRPr="00971948" w:rsidRDefault="00971948" w:rsidP="00971948">
            <w:pPr>
              <w:rPr>
                <w:sz w:val="20"/>
                <w:szCs w:val="20"/>
              </w:rPr>
            </w:pPr>
            <w:r w:rsidRPr="00971948">
              <w:rPr>
                <w:sz w:val="20"/>
                <w:szCs w:val="20"/>
              </w:rPr>
              <w:t xml:space="preserve">Presents an argument for which quantitative evidence is </w:t>
            </w:r>
            <w:proofErr w:type="gramStart"/>
            <w:r w:rsidRPr="00971948">
              <w:rPr>
                <w:sz w:val="20"/>
                <w:szCs w:val="20"/>
              </w:rPr>
              <w:t>pertinent, but</w:t>
            </w:r>
            <w:proofErr w:type="gramEnd"/>
            <w:r w:rsidRPr="00971948">
              <w:rPr>
                <w:sz w:val="20"/>
                <w:szCs w:val="20"/>
              </w:rPr>
              <w:t xml:space="preserve"> does not provide adequate explicit numerical support.  (May use quasi-quantitative words such as "many," "few," "increasing," "small," and the like in place of actual quantities.)</w:t>
            </w:r>
          </w:p>
          <w:p w14:paraId="44CD7EB2" w14:textId="77777777" w:rsidR="00971948" w:rsidRPr="00971948" w:rsidRDefault="00971948" w:rsidP="00971948">
            <w:pPr>
              <w:rPr>
                <w:sz w:val="20"/>
                <w:szCs w:val="20"/>
              </w:rPr>
            </w:pPr>
          </w:p>
          <w:p w14:paraId="1A824D54" w14:textId="77777777" w:rsidR="00971948" w:rsidRPr="00971948" w:rsidRDefault="00971948" w:rsidP="00971948">
            <w:pPr>
              <w:rPr>
                <w:sz w:val="20"/>
                <w:szCs w:val="20"/>
              </w:rPr>
            </w:pPr>
            <w:r w:rsidRPr="00971948">
              <w:rPr>
                <w:sz w:val="20"/>
                <w:szCs w:val="20"/>
              </w:rPr>
              <w:t># of Assignments_ ________</w:t>
            </w:r>
          </w:p>
        </w:tc>
        <w:tc>
          <w:tcPr>
            <w:tcW w:w="2381" w:type="dxa"/>
          </w:tcPr>
          <w:p w14:paraId="13DD611E" w14:textId="77777777" w:rsidR="00971948" w:rsidRPr="00971948" w:rsidRDefault="00971948" w:rsidP="00971948">
            <w:pPr>
              <w:rPr>
                <w:sz w:val="20"/>
                <w:szCs w:val="20"/>
              </w:rPr>
            </w:pPr>
            <w:r w:rsidRPr="00971948">
              <w:rPr>
                <w:sz w:val="20"/>
                <w:szCs w:val="20"/>
              </w:rPr>
              <w:t xml:space="preserve">Uses quantitative </w:t>
            </w:r>
            <w:proofErr w:type="gramStart"/>
            <w:r w:rsidRPr="00971948">
              <w:rPr>
                <w:sz w:val="20"/>
                <w:szCs w:val="20"/>
              </w:rPr>
              <w:t>information, but</w:t>
            </w:r>
            <w:proofErr w:type="gramEnd"/>
            <w:r w:rsidRPr="00971948">
              <w:rPr>
                <w:sz w:val="20"/>
                <w:szCs w:val="20"/>
              </w:rPr>
              <w:t xml:space="preserve"> does not effectively connect it to the argument or purpose of the work.</w:t>
            </w:r>
          </w:p>
          <w:p w14:paraId="2EE367F5" w14:textId="77777777" w:rsidR="00971948" w:rsidRPr="00971948" w:rsidRDefault="00971948" w:rsidP="00971948">
            <w:pPr>
              <w:rPr>
                <w:sz w:val="20"/>
                <w:szCs w:val="20"/>
              </w:rPr>
            </w:pPr>
          </w:p>
          <w:p w14:paraId="6517F459" w14:textId="77777777" w:rsidR="00971948" w:rsidRPr="00971948" w:rsidRDefault="00971948" w:rsidP="00971948">
            <w:pPr>
              <w:rPr>
                <w:sz w:val="20"/>
                <w:szCs w:val="20"/>
              </w:rPr>
            </w:pPr>
          </w:p>
          <w:p w14:paraId="6305EC12" w14:textId="77777777" w:rsidR="00971948" w:rsidRPr="00971948" w:rsidRDefault="00971948" w:rsidP="00971948">
            <w:pPr>
              <w:rPr>
                <w:sz w:val="20"/>
                <w:szCs w:val="20"/>
              </w:rPr>
            </w:pPr>
          </w:p>
          <w:p w14:paraId="753E6466" w14:textId="77777777" w:rsidR="00971948" w:rsidRPr="00971948" w:rsidRDefault="00971948" w:rsidP="00971948">
            <w:pPr>
              <w:rPr>
                <w:sz w:val="20"/>
                <w:szCs w:val="20"/>
              </w:rPr>
            </w:pPr>
          </w:p>
          <w:p w14:paraId="759E928A" w14:textId="77777777" w:rsidR="00971948" w:rsidRPr="00971948" w:rsidRDefault="00971948" w:rsidP="00971948">
            <w:pPr>
              <w:rPr>
                <w:sz w:val="20"/>
                <w:szCs w:val="20"/>
              </w:rPr>
            </w:pPr>
            <w:r w:rsidRPr="00971948">
              <w:rPr>
                <w:sz w:val="20"/>
                <w:szCs w:val="20"/>
              </w:rPr>
              <w:t># of Assignments_________</w:t>
            </w:r>
          </w:p>
        </w:tc>
        <w:tc>
          <w:tcPr>
            <w:tcW w:w="3079" w:type="dxa"/>
          </w:tcPr>
          <w:p w14:paraId="5F68B124" w14:textId="77777777" w:rsidR="00971948" w:rsidRPr="00971948" w:rsidRDefault="00971948" w:rsidP="00971948">
            <w:pPr>
              <w:rPr>
                <w:sz w:val="20"/>
                <w:szCs w:val="20"/>
              </w:rPr>
            </w:pPr>
            <w:r w:rsidRPr="00971948">
              <w:rPr>
                <w:sz w:val="20"/>
                <w:szCs w:val="20"/>
              </w:rPr>
              <w:t>Uses quantitative information in connection with the argument or purpose of the work, though data may be presented in a less than completely effective format or some parts of the explication may be uneven.</w:t>
            </w:r>
          </w:p>
          <w:p w14:paraId="4E609967" w14:textId="77777777" w:rsidR="00971948" w:rsidRPr="00971948" w:rsidRDefault="00971948" w:rsidP="00971948">
            <w:pPr>
              <w:rPr>
                <w:sz w:val="20"/>
                <w:szCs w:val="20"/>
              </w:rPr>
            </w:pPr>
          </w:p>
          <w:p w14:paraId="6AE9F0C3" w14:textId="77777777" w:rsidR="00971948" w:rsidRPr="00971948" w:rsidRDefault="00971948" w:rsidP="00971948">
            <w:pPr>
              <w:rPr>
                <w:sz w:val="20"/>
                <w:szCs w:val="20"/>
              </w:rPr>
            </w:pPr>
          </w:p>
          <w:p w14:paraId="2BC65BB5" w14:textId="77777777" w:rsidR="00971948" w:rsidRPr="00971948" w:rsidRDefault="00971948" w:rsidP="00971948">
            <w:pPr>
              <w:rPr>
                <w:sz w:val="20"/>
                <w:szCs w:val="20"/>
              </w:rPr>
            </w:pPr>
            <w:r w:rsidRPr="00971948">
              <w:rPr>
                <w:sz w:val="20"/>
                <w:szCs w:val="20"/>
              </w:rPr>
              <w:t># of Assignments__________</w:t>
            </w:r>
          </w:p>
        </w:tc>
        <w:tc>
          <w:tcPr>
            <w:tcW w:w="2949" w:type="dxa"/>
          </w:tcPr>
          <w:p w14:paraId="73B8F3C3" w14:textId="77777777" w:rsidR="00971948" w:rsidRPr="00971948" w:rsidRDefault="00971948" w:rsidP="00971948">
            <w:pPr>
              <w:rPr>
                <w:sz w:val="20"/>
                <w:szCs w:val="20"/>
              </w:rPr>
            </w:pPr>
            <w:r w:rsidRPr="00971948">
              <w:rPr>
                <w:sz w:val="20"/>
                <w:szCs w:val="20"/>
              </w:rPr>
              <w:t>Uses quantitative information in connection with the argument or purpose of the work, presents it in an effective format, and explicates it with consistently high quality.</w:t>
            </w:r>
          </w:p>
          <w:p w14:paraId="196C64D9" w14:textId="77777777" w:rsidR="00971948" w:rsidRPr="00971948" w:rsidRDefault="00971948" w:rsidP="00971948">
            <w:pPr>
              <w:rPr>
                <w:sz w:val="20"/>
                <w:szCs w:val="20"/>
              </w:rPr>
            </w:pPr>
          </w:p>
          <w:p w14:paraId="6E65869C" w14:textId="77777777" w:rsidR="00971948" w:rsidRPr="00971948" w:rsidRDefault="00971948" w:rsidP="00971948">
            <w:pPr>
              <w:rPr>
                <w:sz w:val="20"/>
                <w:szCs w:val="20"/>
              </w:rPr>
            </w:pPr>
          </w:p>
          <w:p w14:paraId="47EA0E33" w14:textId="77777777" w:rsidR="00971948" w:rsidRPr="00971948" w:rsidRDefault="00971948" w:rsidP="00971948">
            <w:pPr>
              <w:rPr>
                <w:sz w:val="20"/>
                <w:szCs w:val="20"/>
              </w:rPr>
            </w:pPr>
          </w:p>
          <w:p w14:paraId="792F9A5C" w14:textId="77777777" w:rsidR="00971948" w:rsidRPr="00971948" w:rsidRDefault="00971948" w:rsidP="00971948">
            <w:pPr>
              <w:rPr>
                <w:sz w:val="20"/>
                <w:szCs w:val="20"/>
              </w:rPr>
            </w:pPr>
            <w:r w:rsidRPr="00971948">
              <w:rPr>
                <w:sz w:val="20"/>
                <w:szCs w:val="20"/>
              </w:rPr>
              <w:t># of Assignments_________</w:t>
            </w:r>
          </w:p>
        </w:tc>
      </w:tr>
    </w:tbl>
    <w:p w14:paraId="1ADC8816" w14:textId="77777777" w:rsidR="00311ABE" w:rsidRDefault="00311ABE"/>
    <w:p w14:paraId="2E6E62BE" w14:textId="0B9656AF" w:rsidR="00971948" w:rsidRDefault="00971948"/>
    <w:tbl>
      <w:tblPr>
        <w:tblStyle w:val="TableGrid"/>
        <w:tblW w:w="13428" w:type="dxa"/>
        <w:tblLook w:val="04A0" w:firstRow="1" w:lastRow="0" w:firstColumn="1" w:lastColumn="0" w:noHBand="0" w:noVBand="1"/>
      </w:tblPr>
      <w:tblGrid>
        <w:gridCol w:w="2635"/>
        <w:gridCol w:w="2333"/>
        <w:gridCol w:w="2937"/>
        <w:gridCol w:w="2635"/>
        <w:gridCol w:w="2888"/>
      </w:tblGrid>
      <w:tr w:rsidR="00311ABE" w:rsidRPr="00610DDE" w14:paraId="7C696157" w14:textId="77777777" w:rsidTr="00911E12">
        <w:tc>
          <w:tcPr>
            <w:tcW w:w="2635" w:type="dxa"/>
            <w:shd w:val="clear" w:color="auto" w:fill="F2F2F2" w:themeFill="background1" w:themeFillShade="F2"/>
          </w:tcPr>
          <w:p w14:paraId="5BCEE0F3" w14:textId="77777777" w:rsidR="00311ABE" w:rsidRPr="00836C82" w:rsidRDefault="00311ABE" w:rsidP="00911E12">
            <w:pPr>
              <w:rPr>
                <w:b/>
                <w:szCs w:val="22"/>
              </w:rPr>
            </w:pPr>
            <w:r w:rsidRPr="00836C82">
              <w:rPr>
                <w:b/>
                <w:szCs w:val="22"/>
              </w:rPr>
              <w:t>CT: Reflection</w:t>
            </w:r>
          </w:p>
          <w:p w14:paraId="2A98A085" w14:textId="77777777" w:rsidR="00311ABE" w:rsidRPr="00836C82" w:rsidRDefault="00311ABE" w:rsidP="00610DDE">
            <w:pPr>
              <w:rPr>
                <w:szCs w:val="22"/>
              </w:rPr>
            </w:pPr>
            <w:r w:rsidRPr="00836C82">
              <w:rPr>
                <w:b/>
                <w:szCs w:val="22"/>
              </w:rPr>
              <w:t xml:space="preserve">Qualitative Assessment </w:t>
            </w:r>
          </w:p>
        </w:tc>
        <w:tc>
          <w:tcPr>
            <w:tcW w:w="2333" w:type="dxa"/>
            <w:shd w:val="clear" w:color="auto" w:fill="F2F2F2" w:themeFill="background1" w:themeFillShade="F2"/>
          </w:tcPr>
          <w:p w14:paraId="3C52EAC7" w14:textId="77777777" w:rsidR="00311ABE" w:rsidRPr="00836C82" w:rsidRDefault="00311ABE" w:rsidP="00911E12">
            <w:pPr>
              <w:rPr>
                <w:szCs w:val="22"/>
              </w:rPr>
            </w:pPr>
            <w:r w:rsidRPr="00836C82">
              <w:rPr>
                <w:szCs w:val="22"/>
              </w:rPr>
              <w:t>Well Below Expectations</w:t>
            </w:r>
          </w:p>
        </w:tc>
        <w:tc>
          <w:tcPr>
            <w:tcW w:w="2937" w:type="dxa"/>
            <w:shd w:val="clear" w:color="auto" w:fill="F2F2F2" w:themeFill="background1" w:themeFillShade="F2"/>
          </w:tcPr>
          <w:p w14:paraId="5405B3AD" w14:textId="77777777" w:rsidR="00311ABE" w:rsidRPr="00836C82" w:rsidRDefault="00311ABE" w:rsidP="00911E12">
            <w:pPr>
              <w:rPr>
                <w:szCs w:val="22"/>
              </w:rPr>
            </w:pPr>
            <w:r w:rsidRPr="00836C82">
              <w:rPr>
                <w:szCs w:val="22"/>
              </w:rPr>
              <w:t>Below Expectations</w:t>
            </w:r>
          </w:p>
        </w:tc>
        <w:tc>
          <w:tcPr>
            <w:tcW w:w="2635" w:type="dxa"/>
            <w:shd w:val="clear" w:color="auto" w:fill="F2F2F2" w:themeFill="background1" w:themeFillShade="F2"/>
          </w:tcPr>
          <w:p w14:paraId="79CAD673" w14:textId="77777777" w:rsidR="00311ABE" w:rsidRPr="00836C82" w:rsidRDefault="00311ABE" w:rsidP="00911E12">
            <w:pPr>
              <w:rPr>
                <w:szCs w:val="22"/>
              </w:rPr>
            </w:pPr>
            <w:r w:rsidRPr="00836C82">
              <w:rPr>
                <w:szCs w:val="22"/>
              </w:rPr>
              <w:t>Meets Expectations</w:t>
            </w:r>
          </w:p>
        </w:tc>
        <w:tc>
          <w:tcPr>
            <w:tcW w:w="2888" w:type="dxa"/>
            <w:shd w:val="clear" w:color="auto" w:fill="F2F2F2" w:themeFill="background1" w:themeFillShade="F2"/>
          </w:tcPr>
          <w:p w14:paraId="7591FB7A" w14:textId="77777777" w:rsidR="00311ABE" w:rsidRPr="00836C82" w:rsidRDefault="00311ABE" w:rsidP="00911E12">
            <w:pPr>
              <w:rPr>
                <w:szCs w:val="22"/>
              </w:rPr>
            </w:pPr>
            <w:r w:rsidRPr="00836C82">
              <w:rPr>
                <w:szCs w:val="22"/>
              </w:rPr>
              <w:t>Exceeds Expectations</w:t>
            </w:r>
          </w:p>
        </w:tc>
      </w:tr>
      <w:tr w:rsidR="00311ABE" w:rsidRPr="00610DDE" w14:paraId="0A1E031C" w14:textId="77777777" w:rsidTr="00911E12">
        <w:tc>
          <w:tcPr>
            <w:tcW w:w="2635" w:type="dxa"/>
          </w:tcPr>
          <w:p w14:paraId="71C847B4" w14:textId="6956C3B0" w:rsidR="00311ABE" w:rsidRPr="00610DDE" w:rsidRDefault="00311ABE" w:rsidP="00911E12">
            <w:pPr>
              <w:rPr>
                <w:i/>
                <w:sz w:val="22"/>
                <w:szCs w:val="22"/>
              </w:rPr>
            </w:pPr>
            <w:r w:rsidRPr="00610DDE">
              <w:rPr>
                <w:i/>
                <w:sz w:val="22"/>
                <w:szCs w:val="22"/>
              </w:rPr>
              <w:t xml:space="preserve">Reviewing </w:t>
            </w:r>
            <w:r w:rsidR="00610DDE" w:rsidRPr="00610DDE">
              <w:rPr>
                <w:i/>
                <w:sz w:val="22"/>
                <w:szCs w:val="22"/>
              </w:rPr>
              <w:t xml:space="preserve">the </w:t>
            </w:r>
            <w:r w:rsidR="009A23C7">
              <w:rPr>
                <w:i/>
                <w:sz w:val="22"/>
                <w:szCs w:val="22"/>
              </w:rPr>
              <w:t xml:space="preserve">student’s </w:t>
            </w:r>
            <w:r w:rsidR="00610DDE" w:rsidRPr="00610DDE">
              <w:rPr>
                <w:i/>
                <w:sz w:val="22"/>
                <w:szCs w:val="22"/>
              </w:rPr>
              <w:t xml:space="preserve">three </w:t>
            </w:r>
            <w:r w:rsidR="0075293B">
              <w:rPr>
                <w:i/>
                <w:sz w:val="22"/>
                <w:szCs w:val="22"/>
              </w:rPr>
              <w:t>strongest</w:t>
            </w:r>
            <w:r w:rsidR="00610DDE" w:rsidRPr="00610DDE">
              <w:rPr>
                <w:i/>
                <w:sz w:val="22"/>
                <w:szCs w:val="22"/>
              </w:rPr>
              <w:t xml:space="preserve"> </w:t>
            </w:r>
            <w:r w:rsidRPr="00610DDE">
              <w:rPr>
                <w:i/>
                <w:sz w:val="22"/>
                <w:szCs w:val="22"/>
              </w:rPr>
              <w:t>reflections in the ePortfolio.</w:t>
            </w:r>
          </w:p>
          <w:p w14:paraId="2B73C365" w14:textId="77777777" w:rsidR="00311ABE" w:rsidRPr="00610DDE" w:rsidRDefault="00311ABE" w:rsidP="00911E12">
            <w:pPr>
              <w:rPr>
                <w:iCs/>
                <w:sz w:val="22"/>
                <w:szCs w:val="22"/>
              </w:rPr>
            </w:pPr>
          </w:p>
          <w:p w14:paraId="131BCF0A" w14:textId="77777777" w:rsidR="00311ABE" w:rsidRPr="00610DDE" w:rsidRDefault="00311ABE" w:rsidP="00911E12">
            <w:pPr>
              <w:rPr>
                <w:iCs/>
                <w:sz w:val="22"/>
                <w:szCs w:val="22"/>
              </w:rPr>
            </w:pPr>
            <w:r w:rsidRPr="00610DDE">
              <w:rPr>
                <w:iCs/>
                <w:sz w:val="22"/>
                <w:szCs w:val="22"/>
              </w:rPr>
              <w:t>Total # Assignments____________</w:t>
            </w:r>
          </w:p>
          <w:p w14:paraId="2CE261D7" w14:textId="77777777" w:rsidR="00311ABE" w:rsidRPr="00610DDE" w:rsidRDefault="00311ABE" w:rsidP="00911E12">
            <w:pPr>
              <w:rPr>
                <w:iCs/>
                <w:sz w:val="22"/>
                <w:szCs w:val="22"/>
              </w:rPr>
            </w:pPr>
          </w:p>
          <w:p w14:paraId="03D03938" w14:textId="77777777" w:rsidR="00311ABE" w:rsidRPr="00610DDE" w:rsidRDefault="00311ABE" w:rsidP="00911E12">
            <w:pPr>
              <w:rPr>
                <w:iCs/>
                <w:sz w:val="22"/>
                <w:szCs w:val="22"/>
              </w:rPr>
            </w:pPr>
            <w:r w:rsidRPr="00610DDE">
              <w:rPr>
                <w:iCs/>
                <w:sz w:val="22"/>
                <w:szCs w:val="22"/>
              </w:rPr>
              <w:t>Mean Score_______________</w:t>
            </w:r>
          </w:p>
          <w:p w14:paraId="662FD117" w14:textId="77777777" w:rsidR="00311ABE" w:rsidRPr="00610DDE" w:rsidRDefault="00311ABE" w:rsidP="00911E12">
            <w:pPr>
              <w:rPr>
                <w:i/>
                <w:sz w:val="22"/>
                <w:szCs w:val="22"/>
              </w:rPr>
            </w:pPr>
          </w:p>
        </w:tc>
        <w:tc>
          <w:tcPr>
            <w:tcW w:w="2333" w:type="dxa"/>
          </w:tcPr>
          <w:p w14:paraId="53753E97" w14:textId="77777777" w:rsidR="00311ABE" w:rsidRPr="00610DDE" w:rsidRDefault="00311ABE" w:rsidP="00911E12">
            <w:pPr>
              <w:rPr>
                <w:sz w:val="22"/>
                <w:szCs w:val="22"/>
              </w:rPr>
            </w:pPr>
            <w:r w:rsidRPr="00610DDE">
              <w:rPr>
                <w:sz w:val="22"/>
                <w:szCs w:val="22"/>
              </w:rPr>
              <w:t>The writer fails to address the reflection prompt(s) given by the instructor. The reflection piece contains no elaboration and is too short.</w:t>
            </w:r>
          </w:p>
          <w:p w14:paraId="53EEFB86" w14:textId="77777777" w:rsidR="00311ABE" w:rsidRPr="00610DDE" w:rsidRDefault="00311ABE" w:rsidP="00911E12">
            <w:pPr>
              <w:rPr>
                <w:sz w:val="22"/>
                <w:szCs w:val="22"/>
              </w:rPr>
            </w:pPr>
          </w:p>
          <w:p w14:paraId="12342743" w14:textId="77777777" w:rsidR="00311ABE" w:rsidRPr="00610DDE" w:rsidRDefault="00311ABE" w:rsidP="00911E12">
            <w:pPr>
              <w:rPr>
                <w:sz w:val="22"/>
                <w:szCs w:val="22"/>
              </w:rPr>
            </w:pPr>
            <w:r w:rsidRPr="00610DDE">
              <w:rPr>
                <w:sz w:val="22"/>
                <w:szCs w:val="22"/>
              </w:rPr>
              <w:t># of Assignments________</w:t>
            </w:r>
          </w:p>
        </w:tc>
        <w:tc>
          <w:tcPr>
            <w:tcW w:w="2937" w:type="dxa"/>
          </w:tcPr>
          <w:p w14:paraId="75D2F82C" w14:textId="77777777" w:rsidR="00311ABE" w:rsidRPr="00610DDE" w:rsidRDefault="00311ABE" w:rsidP="00911E12">
            <w:pPr>
              <w:rPr>
                <w:sz w:val="22"/>
                <w:szCs w:val="22"/>
              </w:rPr>
            </w:pPr>
            <w:r w:rsidRPr="00610DDE">
              <w:rPr>
                <w:sz w:val="22"/>
                <w:szCs w:val="22"/>
              </w:rPr>
              <w:t xml:space="preserve">The writer partially addresses the reflection prompt(s) given by the </w:t>
            </w:r>
            <w:proofErr w:type="gramStart"/>
            <w:r w:rsidRPr="00610DDE">
              <w:rPr>
                <w:sz w:val="22"/>
                <w:szCs w:val="22"/>
              </w:rPr>
              <w:t>instructor, and</w:t>
            </w:r>
            <w:proofErr w:type="gramEnd"/>
            <w:r w:rsidRPr="00610DDE">
              <w:rPr>
                <w:sz w:val="22"/>
                <w:szCs w:val="22"/>
              </w:rPr>
              <w:t xml:space="preserve"> fails to sufficiently elaborate his/her points. S/he makes few connections, offers few insights and perspectives, etc.</w:t>
            </w:r>
          </w:p>
          <w:p w14:paraId="3987B116" w14:textId="77777777" w:rsidR="00311ABE" w:rsidRPr="00610DDE" w:rsidRDefault="00311ABE" w:rsidP="00911E12">
            <w:pPr>
              <w:rPr>
                <w:sz w:val="22"/>
                <w:szCs w:val="22"/>
              </w:rPr>
            </w:pPr>
          </w:p>
          <w:p w14:paraId="25A171A2" w14:textId="77777777" w:rsidR="00311ABE" w:rsidRPr="00610DDE" w:rsidRDefault="00311ABE" w:rsidP="00911E12">
            <w:pPr>
              <w:rPr>
                <w:sz w:val="22"/>
                <w:szCs w:val="22"/>
              </w:rPr>
            </w:pPr>
            <w:r w:rsidRPr="00610DDE">
              <w:rPr>
                <w:sz w:val="22"/>
                <w:szCs w:val="22"/>
              </w:rPr>
              <w:t># of Assignments_________</w:t>
            </w:r>
          </w:p>
          <w:p w14:paraId="3D91291F" w14:textId="77777777" w:rsidR="00311ABE" w:rsidRPr="00610DDE" w:rsidRDefault="00311ABE" w:rsidP="00911E12">
            <w:pPr>
              <w:rPr>
                <w:sz w:val="22"/>
                <w:szCs w:val="22"/>
              </w:rPr>
            </w:pPr>
          </w:p>
        </w:tc>
        <w:tc>
          <w:tcPr>
            <w:tcW w:w="2635" w:type="dxa"/>
          </w:tcPr>
          <w:p w14:paraId="04E358DE" w14:textId="77777777" w:rsidR="00311ABE" w:rsidRPr="00610DDE" w:rsidRDefault="00311ABE" w:rsidP="00911E12">
            <w:pPr>
              <w:rPr>
                <w:sz w:val="22"/>
                <w:szCs w:val="22"/>
              </w:rPr>
            </w:pPr>
            <w:r w:rsidRPr="00610DDE">
              <w:rPr>
                <w:sz w:val="22"/>
                <w:szCs w:val="22"/>
              </w:rPr>
              <w:t>The writer addresses the reflection prompt(s) given by the instructor, and does a fairly good job with elaboration, making connections, offering new insights and perspectives, and/or uses techniques such as questioning, comparing, interpreting, and analyzing.</w:t>
            </w:r>
          </w:p>
          <w:p w14:paraId="20D4DE85" w14:textId="77777777" w:rsidR="00311ABE" w:rsidRPr="00610DDE" w:rsidRDefault="00311ABE" w:rsidP="00911E12">
            <w:pPr>
              <w:rPr>
                <w:sz w:val="22"/>
                <w:szCs w:val="22"/>
              </w:rPr>
            </w:pPr>
          </w:p>
          <w:p w14:paraId="21694BB1" w14:textId="77777777" w:rsidR="00311ABE" w:rsidRPr="00610DDE" w:rsidRDefault="00311ABE" w:rsidP="00911E12">
            <w:pPr>
              <w:rPr>
                <w:sz w:val="22"/>
                <w:szCs w:val="22"/>
              </w:rPr>
            </w:pPr>
            <w:r w:rsidRPr="00610DDE">
              <w:rPr>
                <w:sz w:val="22"/>
                <w:szCs w:val="22"/>
              </w:rPr>
              <w:t># of Assignments_________</w:t>
            </w:r>
          </w:p>
          <w:p w14:paraId="5F8981B1" w14:textId="77777777" w:rsidR="00311ABE" w:rsidRPr="00610DDE" w:rsidRDefault="00311ABE" w:rsidP="00911E12">
            <w:pPr>
              <w:rPr>
                <w:sz w:val="22"/>
                <w:szCs w:val="22"/>
              </w:rPr>
            </w:pPr>
          </w:p>
        </w:tc>
        <w:tc>
          <w:tcPr>
            <w:tcW w:w="2888" w:type="dxa"/>
          </w:tcPr>
          <w:p w14:paraId="39414C93" w14:textId="77777777" w:rsidR="00311ABE" w:rsidRPr="00610DDE" w:rsidRDefault="00311ABE" w:rsidP="00911E12">
            <w:pPr>
              <w:rPr>
                <w:sz w:val="22"/>
                <w:szCs w:val="22"/>
              </w:rPr>
            </w:pPr>
            <w:r w:rsidRPr="00610DDE">
              <w:rPr>
                <w:sz w:val="22"/>
                <w:szCs w:val="22"/>
              </w:rPr>
              <w:t xml:space="preserve">The writer directly addresses the reflection prompt(s) given by the instructor, elaborates his/her points, makes </w:t>
            </w:r>
            <w:r w:rsidR="00610DDE">
              <w:rPr>
                <w:sz w:val="22"/>
                <w:szCs w:val="22"/>
              </w:rPr>
              <w:t>strong</w:t>
            </w:r>
            <w:r w:rsidRPr="00610DDE">
              <w:rPr>
                <w:sz w:val="22"/>
                <w:szCs w:val="22"/>
              </w:rPr>
              <w:t xml:space="preserve"> </w:t>
            </w:r>
            <w:r w:rsidR="00610DDE">
              <w:rPr>
                <w:sz w:val="22"/>
                <w:szCs w:val="22"/>
              </w:rPr>
              <w:t xml:space="preserve">intellectual or personal </w:t>
            </w:r>
            <w:r w:rsidRPr="00610DDE">
              <w:rPr>
                <w:sz w:val="22"/>
                <w:szCs w:val="22"/>
              </w:rPr>
              <w:t>connections, highlights new insights and perspectives, and/or uses techniques such as questioning, comparing, interpreting, and analyzing.</w:t>
            </w:r>
          </w:p>
          <w:p w14:paraId="1923851D" w14:textId="77777777" w:rsidR="00311ABE" w:rsidRPr="00610DDE" w:rsidRDefault="00311ABE" w:rsidP="00911E12">
            <w:pPr>
              <w:rPr>
                <w:sz w:val="22"/>
                <w:szCs w:val="22"/>
              </w:rPr>
            </w:pPr>
          </w:p>
          <w:p w14:paraId="02B6579F" w14:textId="77777777" w:rsidR="00311ABE" w:rsidRPr="00610DDE" w:rsidRDefault="00311ABE" w:rsidP="00911E12">
            <w:pPr>
              <w:rPr>
                <w:sz w:val="22"/>
                <w:szCs w:val="22"/>
              </w:rPr>
            </w:pPr>
            <w:r w:rsidRPr="00610DDE">
              <w:rPr>
                <w:sz w:val="22"/>
                <w:szCs w:val="22"/>
              </w:rPr>
              <w:t># of Assignments_________</w:t>
            </w:r>
          </w:p>
          <w:p w14:paraId="284C1713" w14:textId="77777777" w:rsidR="00311ABE" w:rsidRPr="00610DDE" w:rsidRDefault="00311ABE" w:rsidP="00911E12">
            <w:pPr>
              <w:rPr>
                <w:sz w:val="22"/>
                <w:szCs w:val="22"/>
              </w:rPr>
            </w:pPr>
          </w:p>
        </w:tc>
      </w:tr>
    </w:tbl>
    <w:p w14:paraId="3C69ED10" w14:textId="77777777" w:rsidR="00971948" w:rsidRPr="00610DDE" w:rsidRDefault="00971948">
      <w:pPr>
        <w:rPr>
          <w:sz w:val="22"/>
          <w:szCs w:val="22"/>
        </w:rPr>
      </w:pPr>
    </w:p>
    <w:tbl>
      <w:tblPr>
        <w:tblStyle w:val="TableGrid"/>
        <w:tblW w:w="13428" w:type="dxa"/>
        <w:tblLook w:val="04A0" w:firstRow="1" w:lastRow="0" w:firstColumn="1" w:lastColumn="0" w:noHBand="0" w:noVBand="1"/>
      </w:tblPr>
      <w:tblGrid>
        <w:gridCol w:w="2635"/>
        <w:gridCol w:w="2333"/>
        <w:gridCol w:w="2937"/>
        <w:gridCol w:w="2635"/>
        <w:gridCol w:w="2888"/>
      </w:tblGrid>
      <w:tr w:rsidR="00911E12" w:rsidRPr="00610DDE" w14:paraId="38D57455" w14:textId="77777777" w:rsidTr="00911E12">
        <w:tc>
          <w:tcPr>
            <w:tcW w:w="2635" w:type="dxa"/>
            <w:shd w:val="clear" w:color="auto" w:fill="F2F2F2" w:themeFill="background1" w:themeFillShade="F2"/>
          </w:tcPr>
          <w:p w14:paraId="46B858E0" w14:textId="77777777" w:rsidR="00911E12" w:rsidRPr="00836C82" w:rsidRDefault="00911E12" w:rsidP="00911E12">
            <w:pPr>
              <w:rPr>
                <w:szCs w:val="22"/>
              </w:rPr>
            </w:pPr>
            <w:r w:rsidRPr="00836C82">
              <w:rPr>
                <w:b/>
                <w:szCs w:val="22"/>
              </w:rPr>
              <w:t>CT: Scientific Method</w:t>
            </w:r>
          </w:p>
        </w:tc>
        <w:tc>
          <w:tcPr>
            <w:tcW w:w="2333" w:type="dxa"/>
            <w:shd w:val="clear" w:color="auto" w:fill="F2F2F2" w:themeFill="background1" w:themeFillShade="F2"/>
          </w:tcPr>
          <w:p w14:paraId="29366FF4" w14:textId="77777777" w:rsidR="00911E12" w:rsidRPr="00836C82" w:rsidRDefault="00911E12" w:rsidP="00911E12">
            <w:pPr>
              <w:rPr>
                <w:szCs w:val="22"/>
              </w:rPr>
            </w:pPr>
            <w:r w:rsidRPr="00836C82">
              <w:rPr>
                <w:szCs w:val="22"/>
              </w:rPr>
              <w:t>Well Below Expectations</w:t>
            </w:r>
          </w:p>
        </w:tc>
        <w:tc>
          <w:tcPr>
            <w:tcW w:w="2937" w:type="dxa"/>
            <w:shd w:val="clear" w:color="auto" w:fill="F2F2F2" w:themeFill="background1" w:themeFillShade="F2"/>
          </w:tcPr>
          <w:p w14:paraId="2871B0AB" w14:textId="77777777" w:rsidR="00911E12" w:rsidRPr="00836C82" w:rsidRDefault="00911E12" w:rsidP="00911E12">
            <w:pPr>
              <w:rPr>
                <w:szCs w:val="22"/>
              </w:rPr>
            </w:pPr>
            <w:r w:rsidRPr="00836C82">
              <w:rPr>
                <w:szCs w:val="22"/>
              </w:rPr>
              <w:t>Below Expectations</w:t>
            </w:r>
          </w:p>
        </w:tc>
        <w:tc>
          <w:tcPr>
            <w:tcW w:w="2635" w:type="dxa"/>
            <w:shd w:val="clear" w:color="auto" w:fill="F2F2F2" w:themeFill="background1" w:themeFillShade="F2"/>
          </w:tcPr>
          <w:p w14:paraId="2C935F79" w14:textId="77777777" w:rsidR="00911E12" w:rsidRPr="00836C82" w:rsidRDefault="00911E12" w:rsidP="00911E12">
            <w:pPr>
              <w:rPr>
                <w:szCs w:val="22"/>
              </w:rPr>
            </w:pPr>
            <w:r w:rsidRPr="00836C82">
              <w:rPr>
                <w:szCs w:val="22"/>
              </w:rPr>
              <w:t>Meets Expectations</w:t>
            </w:r>
          </w:p>
        </w:tc>
        <w:tc>
          <w:tcPr>
            <w:tcW w:w="2888" w:type="dxa"/>
            <w:shd w:val="clear" w:color="auto" w:fill="F2F2F2" w:themeFill="background1" w:themeFillShade="F2"/>
          </w:tcPr>
          <w:p w14:paraId="2CC26625" w14:textId="77777777" w:rsidR="00911E12" w:rsidRPr="00836C82" w:rsidRDefault="00911E12" w:rsidP="00911E12">
            <w:pPr>
              <w:rPr>
                <w:szCs w:val="22"/>
              </w:rPr>
            </w:pPr>
            <w:r w:rsidRPr="00836C82">
              <w:rPr>
                <w:szCs w:val="22"/>
              </w:rPr>
              <w:t>Exceeds Expectations</w:t>
            </w:r>
          </w:p>
        </w:tc>
      </w:tr>
      <w:tr w:rsidR="00911E12" w:rsidRPr="00610DDE" w14:paraId="768C5537" w14:textId="77777777" w:rsidTr="00911E12">
        <w:tc>
          <w:tcPr>
            <w:tcW w:w="2635" w:type="dxa"/>
          </w:tcPr>
          <w:p w14:paraId="6FDCA104" w14:textId="1BB91ABD" w:rsidR="00911E12" w:rsidRPr="00610DDE" w:rsidRDefault="00911E12" w:rsidP="00911E12">
            <w:pPr>
              <w:rPr>
                <w:i/>
                <w:sz w:val="22"/>
                <w:szCs w:val="22"/>
              </w:rPr>
            </w:pPr>
            <w:r w:rsidRPr="00610DDE">
              <w:rPr>
                <w:i/>
                <w:sz w:val="22"/>
                <w:szCs w:val="22"/>
              </w:rPr>
              <w:t xml:space="preserve">Reviewing </w:t>
            </w:r>
            <w:r w:rsidR="00C95985">
              <w:rPr>
                <w:i/>
                <w:sz w:val="22"/>
                <w:szCs w:val="22"/>
              </w:rPr>
              <w:t xml:space="preserve">signature assignments </w:t>
            </w:r>
            <w:r w:rsidR="00B97924">
              <w:rPr>
                <w:i/>
                <w:sz w:val="22"/>
                <w:szCs w:val="22"/>
              </w:rPr>
              <w:t xml:space="preserve">and reflections </w:t>
            </w:r>
            <w:r w:rsidRPr="00610DDE">
              <w:rPr>
                <w:i/>
                <w:sz w:val="22"/>
                <w:szCs w:val="22"/>
              </w:rPr>
              <w:t>from science courses.</w:t>
            </w:r>
          </w:p>
          <w:p w14:paraId="7E1A02DF" w14:textId="77777777" w:rsidR="00911E12" w:rsidRPr="00610DDE" w:rsidRDefault="00911E12" w:rsidP="00911E12">
            <w:pPr>
              <w:rPr>
                <w:iCs/>
                <w:sz w:val="22"/>
                <w:szCs w:val="22"/>
              </w:rPr>
            </w:pPr>
          </w:p>
          <w:p w14:paraId="46ED1EEC" w14:textId="77777777" w:rsidR="00911E12" w:rsidRPr="00610DDE" w:rsidRDefault="00911E12" w:rsidP="00911E12">
            <w:pPr>
              <w:rPr>
                <w:iCs/>
                <w:sz w:val="22"/>
                <w:szCs w:val="22"/>
              </w:rPr>
            </w:pPr>
            <w:r w:rsidRPr="00610DDE">
              <w:rPr>
                <w:iCs/>
                <w:sz w:val="22"/>
                <w:szCs w:val="22"/>
              </w:rPr>
              <w:t>Total # Assignments____________</w:t>
            </w:r>
          </w:p>
          <w:p w14:paraId="11C80B98" w14:textId="77777777" w:rsidR="00911E12" w:rsidRPr="00610DDE" w:rsidRDefault="00911E12" w:rsidP="00911E12">
            <w:pPr>
              <w:rPr>
                <w:iCs/>
                <w:sz w:val="22"/>
                <w:szCs w:val="22"/>
              </w:rPr>
            </w:pPr>
          </w:p>
          <w:p w14:paraId="4271811D" w14:textId="77777777" w:rsidR="00911E12" w:rsidRPr="00610DDE" w:rsidRDefault="00911E12" w:rsidP="00911E12">
            <w:pPr>
              <w:rPr>
                <w:iCs/>
                <w:sz w:val="22"/>
                <w:szCs w:val="22"/>
              </w:rPr>
            </w:pPr>
            <w:r w:rsidRPr="00610DDE">
              <w:rPr>
                <w:iCs/>
                <w:sz w:val="22"/>
                <w:szCs w:val="22"/>
              </w:rPr>
              <w:t>Mean Score_______________</w:t>
            </w:r>
          </w:p>
          <w:p w14:paraId="17730689" w14:textId="77777777" w:rsidR="00911E12" w:rsidRPr="00610DDE" w:rsidRDefault="00911E12" w:rsidP="00911E12">
            <w:pPr>
              <w:rPr>
                <w:i/>
                <w:sz w:val="22"/>
                <w:szCs w:val="22"/>
              </w:rPr>
            </w:pPr>
          </w:p>
        </w:tc>
        <w:tc>
          <w:tcPr>
            <w:tcW w:w="2333" w:type="dxa"/>
          </w:tcPr>
          <w:p w14:paraId="32CE76CF" w14:textId="77777777" w:rsidR="00911E12" w:rsidRPr="00610DDE" w:rsidRDefault="00911E12" w:rsidP="00911E12">
            <w:pPr>
              <w:rPr>
                <w:sz w:val="22"/>
                <w:szCs w:val="22"/>
              </w:rPr>
            </w:pPr>
            <w:r w:rsidRPr="00610DDE">
              <w:rPr>
                <w:sz w:val="22"/>
                <w:szCs w:val="22"/>
              </w:rPr>
              <w:t>Student clearly does not understand hyp</w:t>
            </w:r>
            <w:r w:rsidR="00962177" w:rsidRPr="00610DDE">
              <w:rPr>
                <w:sz w:val="22"/>
                <w:szCs w:val="22"/>
              </w:rPr>
              <w:t>otheses, observation, collecting data, interpreting findings or formulating</w:t>
            </w:r>
            <w:r w:rsidRPr="00610DDE">
              <w:rPr>
                <w:sz w:val="22"/>
                <w:szCs w:val="22"/>
              </w:rPr>
              <w:t xml:space="preserve"> conclusions consistent with data.</w:t>
            </w:r>
          </w:p>
          <w:p w14:paraId="35B0B027" w14:textId="77777777" w:rsidR="00911E12" w:rsidRPr="00610DDE" w:rsidRDefault="00911E12" w:rsidP="00911E12">
            <w:pPr>
              <w:rPr>
                <w:sz w:val="22"/>
                <w:szCs w:val="22"/>
              </w:rPr>
            </w:pPr>
          </w:p>
          <w:p w14:paraId="5662908C" w14:textId="77777777" w:rsidR="00911E12" w:rsidRPr="00610DDE" w:rsidRDefault="00911E12" w:rsidP="00911E12">
            <w:pPr>
              <w:rPr>
                <w:sz w:val="22"/>
                <w:szCs w:val="22"/>
              </w:rPr>
            </w:pPr>
            <w:r w:rsidRPr="00610DDE">
              <w:rPr>
                <w:sz w:val="22"/>
                <w:szCs w:val="22"/>
              </w:rPr>
              <w:t># of Assignments________</w:t>
            </w:r>
          </w:p>
        </w:tc>
        <w:tc>
          <w:tcPr>
            <w:tcW w:w="2937" w:type="dxa"/>
          </w:tcPr>
          <w:p w14:paraId="1E503689" w14:textId="77777777" w:rsidR="00911E12" w:rsidRPr="00610DDE" w:rsidRDefault="00962177" w:rsidP="00911E12">
            <w:pPr>
              <w:rPr>
                <w:sz w:val="22"/>
                <w:szCs w:val="22"/>
              </w:rPr>
            </w:pPr>
            <w:r w:rsidRPr="00610DDE">
              <w:rPr>
                <w:sz w:val="22"/>
                <w:szCs w:val="22"/>
              </w:rPr>
              <w:t xml:space="preserve">Student understands a few of the following: </w:t>
            </w:r>
            <w:r w:rsidR="00911E12" w:rsidRPr="00610DDE">
              <w:rPr>
                <w:sz w:val="22"/>
                <w:szCs w:val="22"/>
              </w:rPr>
              <w:t>the appropriate use of hypoth</w:t>
            </w:r>
            <w:r w:rsidRPr="00610DDE">
              <w:rPr>
                <w:sz w:val="22"/>
                <w:szCs w:val="22"/>
              </w:rPr>
              <w:t>eses, observation, collecting data, interpreting findings, and formulating</w:t>
            </w:r>
            <w:r w:rsidR="00911E12" w:rsidRPr="00610DDE">
              <w:rPr>
                <w:sz w:val="22"/>
                <w:szCs w:val="22"/>
              </w:rPr>
              <w:t xml:space="preserve"> conclusions consistent with data.</w:t>
            </w:r>
          </w:p>
          <w:p w14:paraId="0648D9EC" w14:textId="77777777" w:rsidR="00911E12" w:rsidRPr="00610DDE" w:rsidRDefault="00911E12" w:rsidP="00911E12">
            <w:pPr>
              <w:rPr>
                <w:sz w:val="22"/>
                <w:szCs w:val="22"/>
              </w:rPr>
            </w:pPr>
          </w:p>
          <w:p w14:paraId="33DCF665" w14:textId="77777777" w:rsidR="00911E12" w:rsidRPr="00610DDE" w:rsidRDefault="00911E12" w:rsidP="00911E12">
            <w:pPr>
              <w:rPr>
                <w:sz w:val="22"/>
                <w:szCs w:val="22"/>
              </w:rPr>
            </w:pPr>
            <w:r w:rsidRPr="00610DDE">
              <w:rPr>
                <w:sz w:val="22"/>
                <w:szCs w:val="22"/>
              </w:rPr>
              <w:t># of Assignments_________</w:t>
            </w:r>
          </w:p>
          <w:p w14:paraId="3EE55B5B" w14:textId="77777777" w:rsidR="00911E12" w:rsidRPr="00610DDE" w:rsidRDefault="00911E12" w:rsidP="00911E12">
            <w:pPr>
              <w:rPr>
                <w:sz w:val="22"/>
                <w:szCs w:val="22"/>
              </w:rPr>
            </w:pPr>
          </w:p>
        </w:tc>
        <w:tc>
          <w:tcPr>
            <w:tcW w:w="2635" w:type="dxa"/>
          </w:tcPr>
          <w:p w14:paraId="7FEE83A7" w14:textId="77777777" w:rsidR="00911E12" w:rsidRPr="00610DDE" w:rsidRDefault="00962177" w:rsidP="00911E12">
            <w:pPr>
              <w:rPr>
                <w:sz w:val="22"/>
                <w:szCs w:val="22"/>
              </w:rPr>
            </w:pPr>
            <w:r w:rsidRPr="00610DDE">
              <w:rPr>
                <w:sz w:val="22"/>
                <w:szCs w:val="22"/>
              </w:rPr>
              <w:t>Student understands most of the following:</w:t>
            </w:r>
            <w:r w:rsidR="00911E12" w:rsidRPr="00610DDE">
              <w:rPr>
                <w:sz w:val="22"/>
                <w:szCs w:val="22"/>
              </w:rPr>
              <w:t xml:space="preserve"> the appropriate us</w:t>
            </w:r>
            <w:r w:rsidRPr="00610DDE">
              <w:rPr>
                <w:sz w:val="22"/>
                <w:szCs w:val="22"/>
              </w:rPr>
              <w:t>e</w:t>
            </w:r>
            <w:r w:rsidR="00911E12" w:rsidRPr="00610DDE">
              <w:rPr>
                <w:sz w:val="22"/>
                <w:szCs w:val="22"/>
              </w:rPr>
              <w:t xml:space="preserve"> of hypotheses, observation, collecti</w:t>
            </w:r>
            <w:r w:rsidRPr="00610DDE">
              <w:rPr>
                <w:sz w:val="22"/>
                <w:szCs w:val="22"/>
              </w:rPr>
              <w:t>ng data, interpre</w:t>
            </w:r>
            <w:r w:rsidR="00911E12" w:rsidRPr="00610DDE">
              <w:rPr>
                <w:sz w:val="22"/>
                <w:szCs w:val="22"/>
              </w:rPr>
              <w:t>t</w:t>
            </w:r>
            <w:r w:rsidRPr="00610DDE">
              <w:rPr>
                <w:sz w:val="22"/>
                <w:szCs w:val="22"/>
              </w:rPr>
              <w:t>ing</w:t>
            </w:r>
            <w:r w:rsidR="00911E12" w:rsidRPr="00610DDE">
              <w:rPr>
                <w:sz w:val="22"/>
                <w:szCs w:val="22"/>
              </w:rPr>
              <w:t xml:space="preserve"> </w:t>
            </w:r>
            <w:r w:rsidRPr="00610DDE">
              <w:rPr>
                <w:sz w:val="22"/>
                <w:szCs w:val="22"/>
              </w:rPr>
              <w:t>findings, and formulating</w:t>
            </w:r>
            <w:r w:rsidR="00911E12" w:rsidRPr="00610DDE">
              <w:rPr>
                <w:sz w:val="22"/>
                <w:szCs w:val="22"/>
              </w:rPr>
              <w:t xml:space="preserve"> conclusions consistent with data.</w:t>
            </w:r>
          </w:p>
          <w:p w14:paraId="7C3D9673" w14:textId="77777777" w:rsidR="00911E12" w:rsidRPr="00610DDE" w:rsidRDefault="00911E12" w:rsidP="00911E12">
            <w:pPr>
              <w:rPr>
                <w:sz w:val="22"/>
                <w:szCs w:val="22"/>
              </w:rPr>
            </w:pPr>
          </w:p>
          <w:p w14:paraId="61C1B27C" w14:textId="77777777" w:rsidR="00911E12" w:rsidRPr="00610DDE" w:rsidRDefault="00911E12" w:rsidP="00911E12">
            <w:pPr>
              <w:rPr>
                <w:sz w:val="22"/>
                <w:szCs w:val="22"/>
              </w:rPr>
            </w:pPr>
            <w:r w:rsidRPr="00610DDE">
              <w:rPr>
                <w:sz w:val="22"/>
                <w:szCs w:val="22"/>
              </w:rPr>
              <w:t># of Assignments_________</w:t>
            </w:r>
          </w:p>
          <w:p w14:paraId="5EE930DD" w14:textId="77777777" w:rsidR="00911E12" w:rsidRPr="00610DDE" w:rsidRDefault="00911E12" w:rsidP="00911E12">
            <w:pPr>
              <w:rPr>
                <w:sz w:val="22"/>
                <w:szCs w:val="22"/>
              </w:rPr>
            </w:pPr>
          </w:p>
        </w:tc>
        <w:tc>
          <w:tcPr>
            <w:tcW w:w="2888" w:type="dxa"/>
          </w:tcPr>
          <w:p w14:paraId="330464C1" w14:textId="77777777" w:rsidR="00911E12" w:rsidRPr="00610DDE" w:rsidRDefault="00962177" w:rsidP="00911E12">
            <w:pPr>
              <w:rPr>
                <w:sz w:val="22"/>
                <w:szCs w:val="22"/>
              </w:rPr>
            </w:pPr>
            <w:r w:rsidRPr="00610DDE">
              <w:rPr>
                <w:sz w:val="22"/>
                <w:szCs w:val="22"/>
              </w:rPr>
              <w:t>Student understands all of the following:</w:t>
            </w:r>
            <w:r w:rsidR="00911E12" w:rsidRPr="00610DDE">
              <w:rPr>
                <w:sz w:val="22"/>
                <w:szCs w:val="22"/>
              </w:rPr>
              <w:t xml:space="preserve"> the appropriate use of a hypothe</w:t>
            </w:r>
            <w:r w:rsidRPr="00610DDE">
              <w:rPr>
                <w:sz w:val="22"/>
                <w:szCs w:val="22"/>
              </w:rPr>
              <w:t xml:space="preserve">ses, observation, collecting data, interpreting </w:t>
            </w:r>
            <w:r w:rsidR="00911E12" w:rsidRPr="00610DDE">
              <w:rPr>
                <w:sz w:val="22"/>
                <w:szCs w:val="22"/>
              </w:rPr>
              <w:t>findin</w:t>
            </w:r>
            <w:r w:rsidRPr="00610DDE">
              <w:rPr>
                <w:sz w:val="22"/>
                <w:szCs w:val="22"/>
              </w:rPr>
              <w:t>gs, and formulating</w:t>
            </w:r>
            <w:r w:rsidR="00911E12" w:rsidRPr="00610DDE">
              <w:rPr>
                <w:sz w:val="22"/>
                <w:szCs w:val="22"/>
              </w:rPr>
              <w:t xml:space="preserve"> conclusions consistent with data.</w:t>
            </w:r>
          </w:p>
          <w:p w14:paraId="4A9A0B1E" w14:textId="77777777" w:rsidR="00911E12" w:rsidRPr="00610DDE" w:rsidRDefault="00911E12" w:rsidP="00911E12">
            <w:pPr>
              <w:rPr>
                <w:sz w:val="22"/>
                <w:szCs w:val="22"/>
              </w:rPr>
            </w:pPr>
          </w:p>
          <w:p w14:paraId="12A950EC" w14:textId="77777777" w:rsidR="00911E12" w:rsidRPr="00610DDE" w:rsidRDefault="00911E12" w:rsidP="00911E12">
            <w:pPr>
              <w:rPr>
                <w:sz w:val="22"/>
                <w:szCs w:val="22"/>
              </w:rPr>
            </w:pPr>
            <w:r w:rsidRPr="00610DDE">
              <w:rPr>
                <w:sz w:val="22"/>
                <w:szCs w:val="22"/>
              </w:rPr>
              <w:t># of Assignments_________</w:t>
            </w:r>
          </w:p>
          <w:p w14:paraId="04922B1B" w14:textId="77777777" w:rsidR="00911E12" w:rsidRPr="00610DDE" w:rsidRDefault="00911E12" w:rsidP="00911E12">
            <w:pPr>
              <w:rPr>
                <w:sz w:val="22"/>
                <w:szCs w:val="22"/>
              </w:rPr>
            </w:pPr>
          </w:p>
        </w:tc>
      </w:tr>
    </w:tbl>
    <w:p w14:paraId="0A89A4C8" w14:textId="77777777" w:rsidR="0027008D" w:rsidRDefault="0027008D" w:rsidP="0027008D"/>
    <w:p w14:paraId="3142DFA8" w14:textId="77777777" w:rsidR="00FE0129" w:rsidRDefault="00FE0129" w:rsidP="0027008D"/>
    <w:p w14:paraId="30BC733C" w14:textId="77777777" w:rsidR="00604AF1" w:rsidRDefault="00604AF1" w:rsidP="00604AF1"/>
    <w:p w14:paraId="489D9DBD" w14:textId="77777777" w:rsidR="00604AF1" w:rsidRDefault="00604AF1" w:rsidP="00604AF1">
      <w:r w:rsidRPr="00AE2AB4">
        <w:rPr>
          <w:b/>
        </w:rPr>
        <w:lastRenderedPageBreak/>
        <w:t>Indicator:</w:t>
      </w:r>
      <w:r>
        <w:t xml:space="preserve"> Oral communication meets college-level expectations and rigor, the student demonstrates effective use of organization, content, and delivery. </w:t>
      </w:r>
    </w:p>
    <w:p w14:paraId="17047B2B" w14:textId="77777777" w:rsidR="00604AF1" w:rsidRDefault="00604AF1" w:rsidP="00604AF1"/>
    <w:tbl>
      <w:tblPr>
        <w:tblStyle w:val="TableGrid"/>
        <w:tblW w:w="13596" w:type="dxa"/>
        <w:tblInd w:w="-545" w:type="dxa"/>
        <w:tblLook w:val="04A0" w:firstRow="1" w:lastRow="0" w:firstColumn="1" w:lastColumn="0" w:noHBand="0" w:noVBand="1"/>
      </w:tblPr>
      <w:tblGrid>
        <w:gridCol w:w="3159"/>
        <w:gridCol w:w="2796"/>
        <w:gridCol w:w="2423"/>
        <w:gridCol w:w="2609"/>
        <w:gridCol w:w="2609"/>
      </w:tblGrid>
      <w:tr w:rsidR="00604AF1" w14:paraId="32E21F25" w14:textId="77777777" w:rsidTr="00BE22E9">
        <w:trPr>
          <w:trHeight w:val="458"/>
        </w:trPr>
        <w:tc>
          <w:tcPr>
            <w:tcW w:w="3159" w:type="dxa"/>
          </w:tcPr>
          <w:p w14:paraId="21F5EA5A" w14:textId="77777777" w:rsidR="00604AF1" w:rsidRPr="00604AF1" w:rsidRDefault="00604AF1" w:rsidP="00BE22E9">
            <w:pPr>
              <w:rPr>
                <w:b/>
              </w:rPr>
            </w:pPr>
            <w:r w:rsidRPr="00604AF1">
              <w:rPr>
                <w:b/>
              </w:rPr>
              <w:t>Oral Communication</w:t>
            </w:r>
          </w:p>
        </w:tc>
        <w:tc>
          <w:tcPr>
            <w:tcW w:w="2796" w:type="dxa"/>
          </w:tcPr>
          <w:p w14:paraId="722C4E57" w14:textId="77777777" w:rsidR="00604AF1" w:rsidRDefault="00604AF1" w:rsidP="00BE22E9">
            <w:r>
              <w:t>Well Below Expectations</w:t>
            </w:r>
          </w:p>
        </w:tc>
        <w:tc>
          <w:tcPr>
            <w:tcW w:w="2423" w:type="dxa"/>
          </w:tcPr>
          <w:p w14:paraId="28C66308" w14:textId="77777777" w:rsidR="00604AF1" w:rsidRDefault="00604AF1" w:rsidP="00BE22E9">
            <w:r>
              <w:t xml:space="preserve">Below Expectations </w:t>
            </w:r>
          </w:p>
        </w:tc>
        <w:tc>
          <w:tcPr>
            <w:tcW w:w="2609" w:type="dxa"/>
          </w:tcPr>
          <w:p w14:paraId="5DD1F475" w14:textId="77777777" w:rsidR="00604AF1" w:rsidRDefault="00604AF1" w:rsidP="00BE22E9">
            <w:r>
              <w:t>Meets Expectations</w:t>
            </w:r>
          </w:p>
        </w:tc>
        <w:tc>
          <w:tcPr>
            <w:tcW w:w="2609" w:type="dxa"/>
          </w:tcPr>
          <w:p w14:paraId="5A9C2271" w14:textId="77777777" w:rsidR="00604AF1" w:rsidRDefault="00604AF1" w:rsidP="00BE22E9">
            <w:r>
              <w:t xml:space="preserve">Exceeds Expectations </w:t>
            </w:r>
          </w:p>
        </w:tc>
      </w:tr>
      <w:tr w:rsidR="00604AF1" w14:paraId="3AD80A62" w14:textId="77777777" w:rsidTr="00BE22E9">
        <w:trPr>
          <w:trHeight w:val="1004"/>
        </w:trPr>
        <w:tc>
          <w:tcPr>
            <w:tcW w:w="3159" w:type="dxa"/>
          </w:tcPr>
          <w:p w14:paraId="27D19CF8" w14:textId="77777777" w:rsidR="00604AF1" w:rsidRPr="00604AF1" w:rsidRDefault="00604AF1" w:rsidP="00BE22E9">
            <w:pPr>
              <w:rPr>
                <w:b/>
              </w:rPr>
            </w:pPr>
            <w:r w:rsidRPr="00604AF1">
              <w:rPr>
                <w:b/>
              </w:rPr>
              <w:t>Organization</w:t>
            </w:r>
          </w:p>
          <w:p w14:paraId="2F7F975C" w14:textId="77777777" w:rsidR="00604AF1" w:rsidRPr="00604AF1" w:rsidRDefault="00604AF1" w:rsidP="00BE22E9">
            <w:pPr>
              <w:rPr>
                <w:rFonts w:cs="Helvetica"/>
                <w:color w:val="2D3B45"/>
                <w:sz w:val="21"/>
                <w:szCs w:val="21"/>
                <w:shd w:val="clear" w:color="auto" w:fill="FFFFFF"/>
              </w:rPr>
            </w:pPr>
            <w:r w:rsidRPr="00604AF1">
              <w:rPr>
                <w:rFonts w:cs="Helvetica"/>
                <w:color w:val="2D3B45"/>
                <w:sz w:val="21"/>
                <w:szCs w:val="21"/>
                <w:shd w:val="clear" w:color="auto" w:fill="FFFFFF"/>
              </w:rPr>
              <w:t xml:space="preserve">-Follows the established Introduction: hook, personal ethos (experience), thesis/proposition. </w:t>
            </w:r>
          </w:p>
          <w:p w14:paraId="4CDE5FEA" w14:textId="77777777" w:rsidR="00604AF1" w:rsidRPr="00604AF1" w:rsidRDefault="00604AF1" w:rsidP="00BE22E9">
            <w:pPr>
              <w:rPr>
                <w:rFonts w:cs="Helvetica"/>
                <w:color w:val="2D3B45"/>
                <w:sz w:val="21"/>
                <w:szCs w:val="21"/>
                <w:shd w:val="clear" w:color="auto" w:fill="FFFFFF"/>
              </w:rPr>
            </w:pPr>
            <w:r w:rsidRPr="00604AF1">
              <w:rPr>
                <w:rFonts w:cs="Helvetica"/>
                <w:color w:val="2D3B45"/>
                <w:sz w:val="21"/>
                <w:szCs w:val="21"/>
                <w:shd w:val="clear" w:color="auto" w:fill="FFFFFF"/>
              </w:rPr>
              <w:t xml:space="preserve">-Each main point flows into the next with clear transitions between ideas. </w:t>
            </w:r>
          </w:p>
          <w:p w14:paraId="0A127664" w14:textId="77777777" w:rsidR="00604AF1" w:rsidRPr="00604AF1" w:rsidRDefault="00604AF1" w:rsidP="00BE22E9">
            <w:r w:rsidRPr="00604AF1">
              <w:rPr>
                <w:rFonts w:cs="Helvetica"/>
                <w:color w:val="2D3B45"/>
                <w:sz w:val="21"/>
                <w:szCs w:val="21"/>
                <w:shd w:val="clear" w:color="auto" w:fill="FFFFFF"/>
              </w:rPr>
              <w:t>- Follows established Conclusion: signal, ties back to thesis, summarizes main points &amp; ends w/memorable message - Easy to follow, logical connection of ideas</w:t>
            </w:r>
          </w:p>
        </w:tc>
        <w:tc>
          <w:tcPr>
            <w:tcW w:w="2796" w:type="dxa"/>
          </w:tcPr>
          <w:p w14:paraId="0154A0C4" w14:textId="77777777" w:rsidR="00604AF1" w:rsidRDefault="00604AF1" w:rsidP="00E071AC">
            <w:r>
              <w:t>Student meets little to no (30% or below) college-level expectations outlined in this category.</w:t>
            </w:r>
          </w:p>
        </w:tc>
        <w:tc>
          <w:tcPr>
            <w:tcW w:w="2423" w:type="dxa"/>
          </w:tcPr>
          <w:p w14:paraId="26A828CA" w14:textId="77777777" w:rsidR="00604AF1" w:rsidRDefault="00604AF1" w:rsidP="00BE22E9">
            <w:r>
              <w:t>Student only meets a few (less than 50%) of the college-level expectations outlined in this category.</w:t>
            </w:r>
          </w:p>
        </w:tc>
        <w:tc>
          <w:tcPr>
            <w:tcW w:w="2609" w:type="dxa"/>
          </w:tcPr>
          <w:p w14:paraId="1C319FF5" w14:textId="77777777" w:rsidR="00604AF1" w:rsidRDefault="00604AF1" w:rsidP="00BE22E9">
            <w:r>
              <w:t>Student meets the large majority (more than 70%) of the college-level expectations outlined in this category.</w:t>
            </w:r>
          </w:p>
        </w:tc>
        <w:tc>
          <w:tcPr>
            <w:tcW w:w="2609" w:type="dxa"/>
          </w:tcPr>
          <w:p w14:paraId="36D23F6D" w14:textId="77777777" w:rsidR="00604AF1" w:rsidRDefault="00604AF1" w:rsidP="00BE22E9">
            <w:r>
              <w:t xml:space="preserve">Student meets all the college-level expectations in this </w:t>
            </w:r>
            <w:proofErr w:type="gramStart"/>
            <w:r>
              <w:t>category, and</w:t>
            </w:r>
            <w:proofErr w:type="gramEnd"/>
            <w:r>
              <w:t xml:space="preserve"> performs above and beyond these expectations in some areas outline in the category. </w:t>
            </w:r>
          </w:p>
        </w:tc>
      </w:tr>
      <w:tr w:rsidR="00604AF1" w:rsidRPr="00604AF1" w14:paraId="686CC519" w14:textId="77777777" w:rsidTr="00BE22E9">
        <w:trPr>
          <w:trHeight w:val="1004"/>
        </w:trPr>
        <w:tc>
          <w:tcPr>
            <w:tcW w:w="3159" w:type="dxa"/>
          </w:tcPr>
          <w:p w14:paraId="0D13223A" w14:textId="77777777" w:rsidR="00604AF1" w:rsidRPr="00604AF1" w:rsidRDefault="00604AF1" w:rsidP="00BE22E9">
            <w:pPr>
              <w:rPr>
                <w:b/>
              </w:rPr>
            </w:pPr>
            <w:r w:rsidRPr="00604AF1">
              <w:rPr>
                <w:b/>
              </w:rPr>
              <w:t xml:space="preserve">Content &amp; References </w:t>
            </w:r>
          </w:p>
          <w:p w14:paraId="3214CFA2" w14:textId="77777777" w:rsidR="00604AF1" w:rsidRPr="00604AF1" w:rsidRDefault="00604AF1" w:rsidP="00BE22E9">
            <w:pPr>
              <w:rPr>
                <w:rFonts w:cs="Helvetica"/>
                <w:color w:val="2D3B45"/>
                <w:sz w:val="21"/>
                <w:szCs w:val="21"/>
                <w:shd w:val="clear" w:color="auto" w:fill="FFFFFF"/>
              </w:rPr>
            </w:pPr>
            <w:r w:rsidRPr="00604AF1">
              <w:rPr>
                <w:rFonts w:cs="Helvetica"/>
                <w:color w:val="2D3B45"/>
                <w:sz w:val="21"/>
                <w:szCs w:val="21"/>
                <w:shd w:val="clear" w:color="auto" w:fill="FFFFFF"/>
              </w:rPr>
              <w:t xml:space="preserve">-Creates a connection with audience by adapting to this audience’s interest, attitudes, and knowledge. </w:t>
            </w:r>
          </w:p>
          <w:p w14:paraId="636E350B" w14:textId="77777777" w:rsidR="00604AF1" w:rsidRPr="00604AF1" w:rsidRDefault="00604AF1" w:rsidP="00BE22E9">
            <w:pPr>
              <w:rPr>
                <w:rFonts w:cs="Helvetica"/>
                <w:color w:val="2D3B45"/>
                <w:sz w:val="21"/>
                <w:szCs w:val="21"/>
                <w:shd w:val="clear" w:color="auto" w:fill="FFFFFF"/>
              </w:rPr>
            </w:pPr>
            <w:r w:rsidRPr="00604AF1">
              <w:rPr>
                <w:rFonts w:cs="Helvetica"/>
                <w:color w:val="2D3B45"/>
                <w:sz w:val="21"/>
                <w:szCs w:val="21"/>
                <w:shd w:val="clear" w:color="auto" w:fill="FFFFFF"/>
              </w:rPr>
              <w:t xml:space="preserve">-Researched facts, statistics, examples, charts are used which include references that are orally cited, and it is clear how these references are authoritative for the topic.  </w:t>
            </w:r>
          </w:p>
          <w:p w14:paraId="15F5D3DF" w14:textId="77777777" w:rsidR="00604AF1" w:rsidRPr="00604AF1" w:rsidRDefault="00604AF1" w:rsidP="00BE22E9">
            <w:pPr>
              <w:rPr>
                <w:rFonts w:cs="Helvetica"/>
                <w:color w:val="2D3B45"/>
                <w:sz w:val="21"/>
                <w:szCs w:val="21"/>
                <w:shd w:val="clear" w:color="auto" w:fill="FFFFFF"/>
              </w:rPr>
            </w:pPr>
            <w:r w:rsidRPr="00604AF1">
              <w:rPr>
                <w:rFonts w:cs="Helvetica"/>
                <w:color w:val="2D3B45"/>
                <w:sz w:val="21"/>
                <w:szCs w:val="21"/>
                <w:shd w:val="clear" w:color="auto" w:fill="FFFFFF"/>
              </w:rPr>
              <w:t xml:space="preserve">- Brief stories, comparisons, personalized comments, and vivid word pictures are used. </w:t>
            </w:r>
          </w:p>
        </w:tc>
        <w:tc>
          <w:tcPr>
            <w:tcW w:w="2796" w:type="dxa"/>
          </w:tcPr>
          <w:p w14:paraId="12CDC291" w14:textId="77777777" w:rsidR="00604AF1" w:rsidRPr="00604AF1" w:rsidRDefault="00604AF1" w:rsidP="00BE22E9">
            <w:r w:rsidRPr="00604AF1">
              <w:t>Student meets little to no (30% or below) college-level expectations outlined in this category.</w:t>
            </w:r>
          </w:p>
        </w:tc>
        <w:tc>
          <w:tcPr>
            <w:tcW w:w="2423" w:type="dxa"/>
          </w:tcPr>
          <w:p w14:paraId="7AAE031F" w14:textId="77777777" w:rsidR="00604AF1" w:rsidRPr="00604AF1" w:rsidRDefault="00604AF1" w:rsidP="00BE22E9">
            <w:pPr>
              <w:rPr>
                <w:b/>
              </w:rPr>
            </w:pPr>
            <w:r w:rsidRPr="00604AF1">
              <w:t>Student only meets a few (less than 50%) of the college-level expectations outlined in this category.</w:t>
            </w:r>
          </w:p>
        </w:tc>
        <w:tc>
          <w:tcPr>
            <w:tcW w:w="2609" w:type="dxa"/>
          </w:tcPr>
          <w:p w14:paraId="00BAC349" w14:textId="77777777" w:rsidR="00604AF1" w:rsidRPr="00604AF1" w:rsidRDefault="00604AF1" w:rsidP="00BE22E9">
            <w:r w:rsidRPr="00604AF1">
              <w:t>Student meets the large majority (more than 70%) of the college-level expectations outlined in this category.</w:t>
            </w:r>
          </w:p>
        </w:tc>
        <w:tc>
          <w:tcPr>
            <w:tcW w:w="2609" w:type="dxa"/>
          </w:tcPr>
          <w:p w14:paraId="17E28749" w14:textId="77777777" w:rsidR="00604AF1" w:rsidRPr="00604AF1" w:rsidRDefault="00604AF1" w:rsidP="00BE22E9">
            <w:r w:rsidRPr="00604AF1">
              <w:t xml:space="preserve">Student meets all the college-level expectations in this </w:t>
            </w:r>
            <w:proofErr w:type="gramStart"/>
            <w:r w:rsidRPr="00604AF1">
              <w:t>category, and</w:t>
            </w:r>
            <w:proofErr w:type="gramEnd"/>
            <w:r w:rsidRPr="00604AF1">
              <w:t xml:space="preserve"> performs above and beyond these expectations in some areas outline in the category.</w:t>
            </w:r>
          </w:p>
        </w:tc>
      </w:tr>
      <w:tr w:rsidR="00604AF1" w:rsidRPr="00604AF1" w14:paraId="437B9763" w14:textId="77777777" w:rsidTr="00BE22E9">
        <w:trPr>
          <w:trHeight w:val="1004"/>
        </w:trPr>
        <w:tc>
          <w:tcPr>
            <w:tcW w:w="3159" w:type="dxa"/>
          </w:tcPr>
          <w:p w14:paraId="2FD243A9" w14:textId="77777777" w:rsidR="00604AF1" w:rsidRPr="00604AF1" w:rsidRDefault="00604AF1" w:rsidP="00BE22E9">
            <w:pPr>
              <w:rPr>
                <w:b/>
              </w:rPr>
            </w:pPr>
            <w:r w:rsidRPr="00604AF1">
              <w:rPr>
                <w:b/>
              </w:rPr>
              <w:t xml:space="preserve">Delivery </w:t>
            </w:r>
          </w:p>
          <w:p w14:paraId="307A7806" w14:textId="77777777" w:rsidR="00604AF1" w:rsidRPr="00604AF1" w:rsidRDefault="00604AF1" w:rsidP="00BE22E9">
            <w:pPr>
              <w:rPr>
                <w:rFonts w:cs="Helvetica"/>
                <w:color w:val="2D3B45"/>
                <w:sz w:val="21"/>
                <w:szCs w:val="21"/>
                <w:shd w:val="clear" w:color="auto" w:fill="FFFFFF"/>
              </w:rPr>
            </w:pPr>
            <w:r w:rsidRPr="00604AF1">
              <w:rPr>
                <w:rFonts w:cs="Helvetica"/>
                <w:color w:val="2D3B45"/>
                <w:sz w:val="21"/>
                <w:szCs w:val="21"/>
                <w:shd w:val="clear" w:color="auto" w:fill="FFFFFF"/>
              </w:rPr>
              <w:t>-Used constant eye contact</w:t>
            </w:r>
          </w:p>
          <w:p w14:paraId="655B388C" w14:textId="77777777" w:rsidR="00604AF1" w:rsidRPr="00604AF1" w:rsidRDefault="00604AF1" w:rsidP="00BE22E9">
            <w:pPr>
              <w:rPr>
                <w:rFonts w:cs="Helvetica"/>
                <w:color w:val="2D3B45"/>
                <w:sz w:val="21"/>
                <w:szCs w:val="21"/>
                <w:shd w:val="clear" w:color="auto" w:fill="FFFFFF"/>
              </w:rPr>
            </w:pPr>
            <w:r w:rsidRPr="00604AF1">
              <w:rPr>
                <w:rFonts w:cs="Helvetica"/>
                <w:color w:val="2D3B45"/>
                <w:sz w:val="21"/>
                <w:szCs w:val="21"/>
                <w:shd w:val="clear" w:color="auto" w:fill="FFFFFF"/>
              </w:rPr>
              <w:t xml:space="preserve">-Oral speaking style: non-complex, conversational </w:t>
            </w:r>
            <w:proofErr w:type="gramStart"/>
            <w:r w:rsidRPr="00604AF1">
              <w:rPr>
                <w:rFonts w:cs="Helvetica"/>
                <w:color w:val="2D3B45"/>
                <w:sz w:val="21"/>
                <w:szCs w:val="21"/>
                <w:shd w:val="clear" w:color="auto" w:fill="FFFFFF"/>
              </w:rPr>
              <w:t>tone  used</w:t>
            </w:r>
            <w:proofErr w:type="gramEnd"/>
            <w:r w:rsidRPr="00604AF1">
              <w:rPr>
                <w:rFonts w:cs="Helvetica"/>
                <w:color w:val="2D3B45"/>
                <w:sz w:val="21"/>
                <w:szCs w:val="21"/>
                <w:shd w:val="clear" w:color="auto" w:fill="FFFFFF"/>
              </w:rPr>
              <w:t>, pace of speech isn’t too fast or too slow</w:t>
            </w:r>
          </w:p>
          <w:p w14:paraId="77953FCD" w14:textId="77777777" w:rsidR="00604AF1" w:rsidRPr="00604AF1" w:rsidRDefault="00604AF1" w:rsidP="00BE22E9">
            <w:pPr>
              <w:rPr>
                <w:rFonts w:cs="Helvetica"/>
                <w:color w:val="2D3B45"/>
                <w:sz w:val="21"/>
                <w:szCs w:val="21"/>
                <w:shd w:val="clear" w:color="auto" w:fill="FFFFFF"/>
              </w:rPr>
            </w:pPr>
            <w:r w:rsidRPr="00604AF1">
              <w:rPr>
                <w:rFonts w:cs="Helvetica"/>
                <w:color w:val="2D3B45"/>
                <w:sz w:val="21"/>
                <w:szCs w:val="21"/>
                <w:shd w:val="clear" w:color="auto" w:fill="FFFFFF"/>
              </w:rPr>
              <w:lastRenderedPageBreak/>
              <w:t>-Body movements and gestures used effectively: used purposefully, no pacing, appears confident</w:t>
            </w:r>
          </w:p>
          <w:p w14:paraId="33BD9FB9" w14:textId="77777777" w:rsidR="00604AF1" w:rsidRPr="00604AF1" w:rsidRDefault="00604AF1" w:rsidP="00BE22E9">
            <w:pPr>
              <w:rPr>
                <w:rFonts w:cs="Helvetica"/>
                <w:color w:val="2D3B45"/>
                <w:sz w:val="21"/>
                <w:szCs w:val="21"/>
                <w:shd w:val="clear" w:color="auto" w:fill="FFFFFF"/>
              </w:rPr>
            </w:pPr>
            <w:r w:rsidRPr="00604AF1">
              <w:rPr>
                <w:rFonts w:cs="Helvetica"/>
                <w:color w:val="2D3B45"/>
                <w:sz w:val="21"/>
                <w:szCs w:val="21"/>
                <w:shd w:val="clear" w:color="auto" w:fill="FFFFFF"/>
              </w:rPr>
              <w:t xml:space="preserve">- Use of vocal &amp; facial variety: voice and gestures show energy, enthusiasm, pitch &amp; tone vary </w:t>
            </w:r>
          </w:p>
          <w:p w14:paraId="0CA5469D" w14:textId="77777777" w:rsidR="00604AF1" w:rsidRPr="00604AF1" w:rsidRDefault="00604AF1" w:rsidP="00BE22E9">
            <w:r w:rsidRPr="00604AF1">
              <w:rPr>
                <w:rFonts w:cs="Helvetica"/>
                <w:color w:val="2D3B45"/>
                <w:sz w:val="21"/>
                <w:szCs w:val="21"/>
                <w:shd w:val="clear" w:color="auto" w:fill="FFFFFF"/>
              </w:rPr>
              <w:t>- Fluency: no hesitant speech, proper pronunciation, proper articulation, proper grammar, free from disfluencies such as: “um, uh, so, like…”</w:t>
            </w:r>
          </w:p>
        </w:tc>
        <w:tc>
          <w:tcPr>
            <w:tcW w:w="2796" w:type="dxa"/>
          </w:tcPr>
          <w:p w14:paraId="3B92B6AC" w14:textId="77777777" w:rsidR="00604AF1" w:rsidRPr="00604AF1" w:rsidRDefault="00604AF1" w:rsidP="00BE22E9">
            <w:r w:rsidRPr="00604AF1">
              <w:lastRenderedPageBreak/>
              <w:t>Student meets little to no (30% or below) college-level expectations outlined in this category.</w:t>
            </w:r>
          </w:p>
        </w:tc>
        <w:tc>
          <w:tcPr>
            <w:tcW w:w="2423" w:type="dxa"/>
          </w:tcPr>
          <w:p w14:paraId="0676C2D3" w14:textId="77777777" w:rsidR="00604AF1" w:rsidRPr="00604AF1" w:rsidRDefault="00604AF1" w:rsidP="00BE22E9">
            <w:r w:rsidRPr="00604AF1">
              <w:t xml:space="preserve">Student only meets a few (less than half) of the college-level expectations </w:t>
            </w:r>
            <w:r w:rsidRPr="00604AF1">
              <w:lastRenderedPageBreak/>
              <w:t>outlined in this category.</w:t>
            </w:r>
          </w:p>
        </w:tc>
        <w:tc>
          <w:tcPr>
            <w:tcW w:w="2609" w:type="dxa"/>
          </w:tcPr>
          <w:p w14:paraId="151CC011" w14:textId="77777777" w:rsidR="00604AF1" w:rsidRPr="00604AF1" w:rsidRDefault="00604AF1" w:rsidP="00BE22E9">
            <w:r w:rsidRPr="00604AF1">
              <w:lastRenderedPageBreak/>
              <w:t xml:space="preserve">Student meets the large majority (more than 70%) of the college-level </w:t>
            </w:r>
            <w:r w:rsidRPr="00604AF1">
              <w:lastRenderedPageBreak/>
              <w:t>expectations outlined in this category.</w:t>
            </w:r>
          </w:p>
        </w:tc>
        <w:tc>
          <w:tcPr>
            <w:tcW w:w="2609" w:type="dxa"/>
          </w:tcPr>
          <w:p w14:paraId="0B01147C" w14:textId="77777777" w:rsidR="00604AF1" w:rsidRPr="00604AF1" w:rsidRDefault="00604AF1" w:rsidP="00BE22E9">
            <w:r w:rsidRPr="00604AF1">
              <w:lastRenderedPageBreak/>
              <w:t xml:space="preserve">Student meets all the college-level expectations in this </w:t>
            </w:r>
            <w:proofErr w:type="gramStart"/>
            <w:r w:rsidRPr="00604AF1">
              <w:t>category, and</w:t>
            </w:r>
            <w:proofErr w:type="gramEnd"/>
            <w:r w:rsidRPr="00604AF1">
              <w:t xml:space="preserve"> performs above and beyond </w:t>
            </w:r>
            <w:r w:rsidRPr="00604AF1">
              <w:lastRenderedPageBreak/>
              <w:t>these expectations in some areas outline in the category.</w:t>
            </w:r>
          </w:p>
        </w:tc>
      </w:tr>
    </w:tbl>
    <w:p w14:paraId="776B8F99" w14:textId="77777777" w:rsidR="00604AF1" w:rsidRDefault="00604AF1" w:rsidP="00604AF1"/>
    <w:p w14:paraId="7470CA3A" w14:textId="77777777" w:rsidR="00604AF1" w:rsidRDefault="00604AF1" w:rsidP="00604AF1"/>
    <w:p w14:paraId="260B17C5" w14:textId="77777777" w:rsidR="00604AF1" w:rsidRDefault="00604AF1" w:rsidP="00604AF1"/>
    <w:p w14:paraId="4C10DB0C" w14:textId="77777777" w:rsidR="00604AF1" w:rsidRDefault="00604AF1"/>
    <w:sectPr w:rsidR="00604AF1" w:rsidSect="00971948">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2AFAB" w14:textId="77777777" w:rsidR="00A37ECE" w:rsidRDefault="00A37ECE" w:rsidP="00971948">
      <w:r>
        <w:separator/>
      </w:r>
    </w:p>
  </w:endnote>
  <w:endnote w:type="continuationSeparator" w:id="0">
    <w:p w14:paraId="3BB103CC" w14:textId="77777777" w:rsidR="00A37ECE" w:rsidRDefault="00A37ECE" w:rsidP="0097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11730" w14:textId="77777777" w:rsidR="00A37ECE" w:rsidRDefault="00A37ECE" w:rsidP="00971948">
      <w:r>
        <w:separator/>
      </w:r>
    </w:p>
  </w:footnote>
  <w:footnote w:type="continuationSeparator" w:id="0">
    <w:p w14:paraId="442D2E67" w14:textId="77777777" w:rsidR="00A37ECE" w:rsidRDefault="00A37ECE" w:rsidP="00971948">
      <w:r>
        <w:continuationSeparator/>
      </w:r>
    </w:p>
  </w:footnote>
  <w:footnote w:id="1">
    <w:p w14:paraId="41F19818" w14:textId="77777777" w:rsidR="002513CF" w:rsidRDefault="002513CF" w:rsidP="00971948">
      <w:pPr>
        <w:pStyle w:val="FootnoteText"/>
      </w:pPr>
      <w:r>
        <w:rPr>
          <w:rStyle w:val="FootnoteReference"/>
        </w:rPr>
        <w:footnoteRef/>
      </w:r>
      <w:r>
        <w:t xml:space="preserve"> </w:t>
      </w:r>
      <w:r w:rsidRPr="00037150">
        <w:rPr>
          <w:sz w:val="22"/>
          <w:szCs w:val="22"/>
        </w:rPr>
        <w:t>Permission granted to third parties to use this rubric in whole or in part, if attribution is given to Salt Lake Community College.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948"/>
    <w:rsid w:val="000170C9"/>
    <w:rsid w:val="00025FE1"/>
    <w:rsid w:val="0002624E"/>
    <w:rsid w:val="00061F5C"/>
    <w:rsid w:val="0007381A"/>
    <w:rsid w:val="000E6B60"/>
    <w:rsid w:val="0011250A"/>
    <w:rsid w:val="00123E65"/>
    <w:rsid w:val="00244CE6"/>
    <w:rsid w:val="002513CF"/>
    <w:rsid w:val="00260842"/>
    <w:rsid w:val="002627D7"/>
    <w:rsid w:val="0027008D"/>
    <w:rsid w:val="00271937"/>
    <w:rsid w:val="002A4962"/>
    <w:rsid w:val="002C202A"/>
    <w:rsid w:val="002E48A6"/>
    <w:rsid w:val="00311ABE"/>
    <w:rsid w:val="00330FA6"/>
    <w:rsid w:val="00347BB1"/>
    <w:rsid w:val="00362FFB"/>
    <w:rsid w:val="00365A53"/>
    <w:rsid w:val="003E5708"/>
    <w:rsid w:val="004773BB"/>
    <w:rsid w:val="004813F8"/>
    <w:rsid w:val="004A1DB9"/>
    <w:rsid w:val="004A65F8"/>
    <w:rsid w:val="0051486B"/>
    <w:rsid w:val="00524C16"/>
    <w:rsid w:val="00551E39"/>
    <w:rsid w:val="005541CC"/>
    <w:rsid w:val="00583A80"/>
    <w:rsid w:val="005A08D2"/>
    <w:rsid w:val="00604AF1"/>
    <w:rsid w:val="00610DDE"/>
    <w:rsid w:val="00621985"/>
    <w:rsid w:val="006266AC"/>
    <w:rsid w:val="0065299C"/>
    <w:rsid w:val="0066093D"/>
    <w:rsid w:val="00665679"/>
    <w:rsid w:val="006C3F64"/>
    <w:rsid w:val="006E39C0"/>
    <w:rsid w:val="00732DF7"/>
    <w:rsid w:val="00751222"/>
    <w:rsid w:val="0075293B"/>
    <w:rsid w:val="0078384B"/>
    <w:rsid w:val="007878DA"/>
    <w:rsid w:val="007B2788"/>
    <w:rsid w:val="007F2EFD"/>
    <w:rsid w:val="00817849"/>
    <w:rsid w:val="00824656"/>
    <w:rsid w:val="00836C82"/>
    <w:rsid w:val="00840905"/>
    <w:rsid w:val="0086503D"/>
    <w:rsid w:val="008C3B61"/>
    <w:rsid w:val="008F5967"/>
    <w:rsid w:val="008F7D9B"/>
    <w:rsid w:val="00911E12"/>
    <w:rsid w:val="00930928"/>
    <w:rsid w:val="00962177"/>
    <w:rsid w:val="00971948"/>
    <w:rsid w:val="00990025"/>
    <w:rsid w:val="009A23C7"/>
    <w:rsid w:val="009D0E54"/>
    <w:rsid w:val="009E2139"/>
    <w:rsid w:val="009F6D1B"/>
    <w:rsid w:val="00A2223E"/>
    <w:rsid w:val="00A3402C"/>
    <w:rsid w:val="00A37ECE"/>
    <w:rsid w:val="00A45DA5"/>
    <w:rsid w:val="00A46C16"/>
    <w:rsid w:val="00A67B48"/>
    <w:rsid w:val="00A847D4"/>
    <w:rsid w:val="00AB411B"/>
    <w:rsid w:val="00AC16A4"/>
    <w:rsid w:val="00AF623B"/>
    <w:rsid w:val="00B22398"/>
    <w:rsid w:val="00B97924"/>
    <w:rsid w:val="00C83AC8"/>
    <w:rsid w:val="00C95985"/>
    <w:rsid w:val="00C9728C"/>
    <w:rsid w:val="00D374C4"/>
    <w:rsid w:val="00D47D31"/>
    <w:rsid w:val="00D86810"/>
    <w:rsid w:val="00DF1058"/>
    <w:rsid w:val="00E071AC"/>
    <w:rsid w:val="00E236A6"/>
    <w:rsid w:val="00E529FC"/>
    <w:rsid w:val="00E52DA2"/>
    <w:rsid w:val="00E549BB"/>
    <w:rsid w:val="00E72FDB"/>
    <w:rsid w:val="00E833E4"/>
    <w:rsid w:val="00ED0467"/>
    <w:rsid w:val="00EF3B0F"/>
    <w:rsid w:val="00EF6221"/>
    <w:rsid w:val="00F045A1"/>
    <w:rsid w:val="00F52D36"/>
    <w:rsid w:val="00FD4D5D"/>
    <w:rsid w:val="00FD6CA9"/>
    <w:rsid w:val="00FE0129"/>
    <w:rsid w:val="00FE5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9A3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1948"/>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1948"/>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971948"/>
  </w:style>
  <w:style w:type="character" w:customStyle="1" w:styleId="FootnoteTextChar">
    <w:name w:val="Footnote Text Char"/>
    <w:basedOn w:val="DefaultParagraphFont"/>
    <w:link w:val="FootnoteText"/>
    <w:uiPriority w:val="99"/>
    <w:rsid w:val="00971948"/>
    <w:rPr>
      <w:lang w:eastAsia="ja-JP"/>
    </w:rPr>
  </w:style>
  <w:style w:type="character" w:styleId="FootnoteReference">
    <w:name w:val="footnote reference"/>
    <w:basedOn w:val="DefaultParagraphFont"/>
    <w:uiPriority w:val="99"/>
    <w:unhideWhenUsed/>
    <w:rsid w:val="00971948"/>
    <w:rPr>
      <w:vertAlign w:val="superscript"/>
    </w:rPr>
  </w:style>
  <w:style w:type="paragraph" w:styleId="Header">
    <w:name w:val="header"/>
    <w:basedOn w:val="Normal"/>
    <w:link w:val="HeaderChar"/>
    <w:uiPriority w:val="99"/>
    <w:unhideWhenUsed/>
    <w:rsid w:val="006C3F64"/>
    <w:pPr>
      <w:tabs>
        <w:tab w:val="center" w:pos="4680"/>
        <w:tab w:val="right" w:pos="9360"/>
      </w:tabs>
    </w:pPr>
  </w:style>
  <w:style w:type="character" w:customStyle="1" w:styleId="HeaderChar">
    <w:name w:val="Header Char"/>
    <w:basedOn w:val="DefaultParagraphFont"/>
    <w:link w:val="Header"/>
    <w:uiPriority w:val="99"/>
    <w:rsid w:val="006C3F64"/>
    <w:rPr>
      <w:lang w:eastAsia="ja-JP"/>
    </w:rPr>
  </w:style>
  <w:style w:type="paragraph" w:styleId="Footer">
    <w:name w:val="footer"/>
    <w:basedOn w:val="Normal"/>
    <w:link w:val="FooterChar"/>
    <w:uiPriority w:val="99"/>
    <w:unhideWhenUsed/>
    <w:rsid w:val="006C3F64"/>
    <w:pPr>
      <w:tabs>
        <w:tab w:val="center" w:pos="4680"/>
        <w:tab w:val="right" w:pos="9360"/>
      </w:tabs>
    </w:pPr>
  </w:style>
  <w:style w:type="character" w:customStyle="1" w:styleId="FooterChar">
    <w:name w:val="Footer Char"/>
    <w:basedOn w:val="DefaultParagraphFont"/>
    <w:link w:val="Footer"/>
    <w:uiPriority w:val="99"/>
    <w:rsid w:val="006C3F64"/>
    <w:rPr>
      <w:lang w:eastAsia="ja-JP"/>
    </w:rPr>
  </w:style>
  <w:style w:type="paragraph" w:styleId="BodyText">
    <w:name w:val="Body Text"/>
    <w:basedOn w:val="Normal"/>
    <w:link w:val="BodyTextChar"/>
    <w:uiPriority w:val="1"/>
    <w:qFormat/>
    <w:rsid w:val="005A08D2"/>
    <w:pPr>
      <w:widowControl w:val="0"/>
      <w:autoSpaceDE w:val="0"/>
      <w:autoSpaceDN w:val="0"/>
      <w:adjustRightInd w:val="0"/>
    </w:pPr>
    <w:rPr>
      <w:rFonts w:ascii="Arial" w:hAnsi="Arial" w:cs="Arial"/>
      <w:sz w:val="28"/>
      <w:szCs w:val="28"/>
      <w:lang w:eastAsia="en-US"/>
    </w:rPr>
  </w:style>
  <w:style w:type="character" w:customStyle="1" w:styleId="BodyTextChar">
    <w:name w:val="Body Text Char"/>
    <w:basedOn w:val="DefaultParagraphFont"/>
    <w:link w:val="BodyText"/>
    <w:uiPriority w:val="1"/>
    <w:rsid w:val="005A08D2"/>
    <w:rPr>
      <w:rFonts w:ascii="Arial" w:hAnsi="Arial" w:cs="Arial"/>
      <w:sz w:val="28"/>
      <w:szCs w:val="28"/>
    </w:rPr>
  </w:style>
  <w:style w:type="paragraph" w:customStyle="1" w:styleId="TableParagraph">
    <w:name w:val="Table Paragraph"/>
    <w:basedOn w:val="Normal"/>
    <w:uiPriority w:val="1"/>
    <w:qFormat/>
    <w:rsid w:val="005A08D2"/>
    <w:pPr>
      <w:widowControl w:val="0"/>
      <w:autoSpaceDE w:val="0"/>
      <w:autoSpaceDN w:val="0"/>
      <w:adjustRightInd w:val="0"/>
      <w:spacing w:before="11" w:line="213" w:lineRule="exact"/>
      <w:ind w:left="105"/>
    </w:pPr>
    <w:rPr>
      <w:rFonts w:ascii="Arial" w:hAnsi="Arial" w:cs="Arial"/>
      <w:lang w:eastAsia="en-US"/>
    </w:rPr>
  </w:style>
  <w:style w:type="character" w:styleId="CommentReference">
    <w:name w:val="annotation reference"/>
    <w:basedOn w:val="DefaultParagraphFont"/>
    <w:uiPriority w:val="99"/>
    <w:semiHidden/>
    <w:unhideWhenUsed/>
    <w:rsid w:val="004813F8"/>
    <w:rPr>
      <w:sz w:val="16"/>
      <w:szCs w:val="16"/>
    </w:rPr>
  </w:style>
  <w:style w:type="paragraph" w:styleId="CommentText">
    <w:name w:val="annotation text"/>
    <w:basedOn w:val="Normal"/>
    <w:link w:val="CommentTextChar"/>
    <w:uiPriority w:val="99"/>
    <w:semiHidden/>
    <w:unhideWhenUsed/>
    <w:rsid w:val="004813F8"/>
    <w:rPr>
      <w:sz w:val="20"/>
      <w:szCs w:val="20"/>
    </w:rPr>
  </w:style>
  <w:style w:type="character" w:customStyle="1" w:styleId="CommentTextChar">
    <w:name w:val="Comment Text Char"/>
    <w:basedOn w:val="DefaultParagraphFont"/>
    <w:link w:val="CommentText"/>
    <w:uiPriority w:val="99"/>
    <w:semiHidden/>
    <w:rsid w:val="004813F8"/>
    <w:rPr>
      <w:sz w:val="20"/>
      <w:szCs w:val="20"/>
      <w:lang w:eastAsia="ja-JP"/>
    </w:rPr>
  </w:style>
  <w:style w:type="paragraph" w:styleId="CommentSubject">
    <w:name w:val="annotation subject"/>
    <w:basedOn w:val="CommentText"/>
    <w:next w:val="CommentText"/>
    <w:link w:val="CommentSubjectChar"/>
    <w:uiPriority w:val="99"/>
    <w:semiHidden/>
    <w:unhideWhenUsed/>
    <w:rsid w:val="004813F8"/>
    <w:rPr>
      <w:b/>
      <w:bCs/>
    </w:rPr>
  </w:style>
  <w:style w:type="character" w:customStyle="1" w:styleId="CommentSubjectChar">
    <w:name w:val="Comment Subject Char"/>
    <w:basedOn w:val="CommentTextChar"/>
    <w:link w:val="CommentSubject"/>
    <w:uiPriority w:val="99"/>
    <w:semiHidden/>
    <w:rsid w:val="004813F8"/>
    <w:rPr>
      <w:b/>
      <w:bCs/>
      <w:sz w:val="20"/>
      <w:szCs w:val="20"/>
      <w:lang w:eastAsia="ja-JP"/>
    </w:rPr>
  </w:style>
  <w:style w:type="paragraph" w:styleId="BalloonText">
    <w:name w:val="Balloon Text"/>
    <w:basedOn w:val="Normal"/>
    <w:link w:val="BalloonTextChar"/>
    <w:uiPriority w:val="99"/>
    <w:semiHidden/>
    <w:unhideWhenUsed/>
    <w:rsid w:val="004813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3F8"/>
    <w:rPr>
      <w:rFonts w:ascii="Times New Roman" w:hAnsi="Times New Roman"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Salt Lake Community College</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Hubert</dc:creator>
  <cp:keywords/>
  <dc:description/>
  <cp:lastModifiedBy>emily dibble</cp:lastModifiedBy>
  <cp:revision>5</cp:revision>
  <cp:lastPrinted>2016-05-18T16:33:00Z</cp:lastPrinted>
  <dcterms:created xsi:type="dcterms:W3CDTF">2020-04-10T15:23:00Z</dcterms:created>
  <dcterms:modified xsi:type="dcterms:W3CDTF">2020-04-28T19:35:00Z</dcterms:modified>
</cp:coreProperties>
</file>